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A7E8" w14:textId="77777777" w:rsidR="00CB5607" w:rsidRDefault="00CB5607" w:rsidP="00CB5607">
      <w:pPr>
        <w:spacing w:after="120"/>
        <w:jc w:val="center"/>
        <w:rPr>
          <w:b/>
          <w:bCs/>
          <w:sz w:val="36"/>
          <w:szCs w:val="36"/>
        </w:rPr>
      </w:pPr>
      <w:r>
        <w:rPr>
          <w:b/>
          <w:bCs/>
          <w:color w:val="000000"/>
          <w:sz w:val="32"/>
          <w:szCs w:val="32"/>
        </w:rPr>
        <w:t>11</w:t>
      </w:r>
      <w:r>
        <w:rPr>
          <w:rFonts w:hint="eastAsia"/>
          <w:b/>
          <w:bCs/>
          <w:color w:val="000000"/>
          <w:sz w:val="32"/>
          <w:szCs w:val="32"/>
        </w:rPr>
        <w:t>3</w:t>
      </w:r>
      <w:r w:rsidRPr="005E2B1B">
        <w:rPr>
          <w:b/>
          <w:bCs/>
          <w:color w:val="000000"/>
          <w:sz w:val="32"/>
          <w:szCs w:val="32"/>
        </w:rPr>
        <w:t>年彰化縣體育會推動全民體育活動總體計畫－</w:t>
      </w:r>
      <w:r>
        <w:rPr>
          <w:rFonts w:hint="eastAsia"/>
          <w:b/>
          <w:bCs/>
          <w:color w:val="000000"/>
          <w:sz w:val="32"/>
          <w:szCs w:val="32"/>
        </w:rPr>
        <w:t>議</w:t>
      </w:r>
      <w:r w:rsidRPr="005E2B1B">
        <w:rPr>
          <w:b/>
          <w:bCs/>
          <w:color w:val="000000"/>
          <w:sz w:val="32"/>
          <w:szCs w:val="32"/>
        </w:rPr>
        <w:t>長</w:t>
      </w:r>
      <w:proofErr w:type="gramStart"/>
      <w:r w:rsidRPr="005E2B1B">
        <w:rPr>
          <w:b/>
          <w:bCs/>
          <w:color w:val="000000"/>
          <w:sz w:val="32"/>
          <w:szCs w:val="32"/>
        </w:rPr>
        <w:t>盃</w:t>
      </w:r>
      <w:proofErr w:type="gramEnd"/>
      <w:r w:rsidRPr="005E2B1B">
        <w:rPr>
          <w:b/>
          <w:bCs/>
          <w:color w:val="000000"/>
          <w:sz w:val="32"/>
          <w:szCs w:val="32"/>
        </w:rPr>
        <w:t>活動專案</w:t>
      </w:r>
    </w:p>
    <w:p w14:paraId="52BB2B39" w14:textId="77777777" w:rsidR="00CB5607" w:rsidRDefault="00CB5607" w:rsidP="00CB5607">
      <w:pPr>
        <w:spacing w:after="120"/>
        <w:jc w:val="center"/>
        <w:rPr>
          <w:b/>
          <w:bCs/>
          <w:sz w:val="36"/>
          <w:szCs w:val="36"/>
        </w:rPr>
      </w:pPr>
      <w:r w:rsidRPr="005E2B1B">
        <w:rPr>
          <w:b/>
          <w:sz w:val="36"/>
          <w:szCs w:val="36"/>
        </w:rPr>
        <w:t>「</w:t>
      </w:r>
      <w:r>
        <w:rPr>
          <w:rFonts w:hint="eastAsia"/>
          <w:b/>
          <w:sz w:val="36"/>
          <w:szCs w:val="36"/>
        </w:rPr>
        <w:t>議</w:t>
      </w:r>
      <w:r w:rsidRPr="005E2B1B">
        <w:rPr>
          <w:b/>
          <w:sz w:val="36"/>
          <w:szCs w:val="36"/>
        </w:rPr>
        <w:t>長</w:t>
      </w:r>
      <w:proofErr w:type="gramStart"/>
      <w:r w:rsidRPr="005E2B1B">
        <w:rPr>
          <w:b/>
          <w:sz w:val="36"/>
          <w:szCs w:val="36"/>
        </w:rPr>
        <w:t>盃</w:t>
      </w:r>
      <w:proofErr w:type="gramEnd"/>
      <w:r w:rsidRPr="005E2B1B">
        <w:rPr>
          <w:b/>
          <w:sz w:val="36"/>
          <w:szCs w:val="36"/>
        </w:rPr>
        <w:t>」</w:t>
      </w:r>
      <w:proofErr w:type="gramStart"/>
      <w:r>
        <w:rPr>
          <w:rFonts w:hint="eastAsia"/>
          <w:b/>
          <w:sz w:val="36"/>
          <w:szCs w:val="36"/>
        </w:rPr>
        <w:t>走繩運動</w:t>
      </w:r>
      <w:proofErr w:type="gramEnd"/>
      <w:r w:rsidRPr="005E2B1B">
        <w:rPr>
          <w:b/>
          <w:sz w:val="36"/>
          <w:szCs w:val="36"/>
        </w:rPr>
        <w:t>錦標賽</w:t>
      </w:r>
    </w:p>
    <w:p w14:paraId="71760F88" w14:textId="77777777" w:rsidR="00CB5607" w:rsidRDefault="00CB5607" w:rsidP="00CB5607">
      <w:pPr>
        <w:spacing w:after="120"/>
        <w:jc w:val="center"/>
        <w:rPr>
          <w:b/>
          <w:bCs/>
          <w:sz w:val="36"/>
          <w:szCs w:val="36"/>
        </w:rPr>
      </w:pPr>
      <w:r w:rsidRPr="00EF3643">
        <w:rPr>
          <w:b/>
          <w:sz w:val="40"/>
          <w:szCs w:val="40"/>
        </w:rPr>
        <w:t>競</w:t>
      </w:r>
      <w:r w:rsidRPr="00EF3643">
        <w:rPr>
          <w:b/>
          <w:sz w:val="40"/>
          <w:szCs w:val="40"/>
        </w:rPr>
        <w:t xml:space="preserve"> </w:t>
      </w:r>
      <w:r w:rsidRPr="00EF3643">
        <w:rPr>
          <w:b/>
          <w:sz w:val="40"/>
          <w:szCs w:val="40"/>
        </w:rPr>
        <w:t>賽</w:t>
      </w:r>
      <w:r w:rsidRPr="00EF3643">
        <w:rPr>
          <w:b/>
          <w:sz w:val="40"/>
          <w:szCs w:val="40"/>
        </w:rPr>
        <w:t xml:space="preserve"> </w:t>
      </w:r>
      <w:proofErr w:type="gramStart"/>
      <w:r w:rsidRPr="00EF3643">
        <w:rPr>
          <w:b/>
          <w:sz w:val="40"/>
          <w:szCs w:val="40"/>
        </w:rPr>
        <w:t>規</w:t>
      </w:r>
      <w:proofErr w:type="gramEnd"/>
      <w:r w:rsidRPr="00EF3643">
        <w:rPr>
          <w:b/>
          <w:sz w:val="40"/>
          <w:szCs w:val="40"/>
        </w:rPr>
        <w:t xml:space="preserve"> </w:t>
      </w:r>
      <w:r w:rsidRPr="00EF3643">
        <w:rPr>
          <w:b/>
          <w:sz w:val="40"/>
          <w:szCs w:val="40"/>
        </w:rPr>
        <w:t>程</w:t>
      </w:r>
    </w:p>
    <w:p w14:paraId="593ECED6" w14:textId="77777777" w:rsidR="00CB5607" w:rsidRPr="00EF3643" w:rsidRDefault="00CB5607" w:rsidP="00CB5607">
      <w:pPr>
        <w:spacing w:line="380" w:lineRule="exact"/>
        <w:ind w:left="1960" w:hangingChars="700" w:hanging="1960"/>
        <w:rPr>
          <w:sz w:val="28"/>
          <w:szCs w:val="28"/>
        </w:rPr>
      </w:pPr>
      <w:r w:rsidRPr="00EF3643">
        <w:rPr>
          <w:sz w:val="28"/>
          <w:szCs w:val="28"/>
        </w:rPr>
        <w:t>一、目　　的：為了推廣極限運動之</w:t>
      </w:r>
      <w:proofErr w:type="gramStart"/>
      <w:r w:rsidRPr="00EF3643">
        <w:rPr>
          <w:sz w:val="28"/>
          <w:szCs w:val="28"/>
        </w:rPr>
        <w:t>一的</w:t>
      </w:r>
      <w:r>
        <w:rPr>
          <w:rFonts w:hint="eastAsia"/>
          <w:sz w:val="28"/>
          <w:szCs w:val="28"/>
        </w:rPr>
        <w:t>走繩運動</w:t>
      </w:r>
      <w:proofErr w:type="gramEnd"/>
      <w:r w:rsidRPr="00EF3643">
        <w:rPr>
          <w:sz w:val="28"/>
          <w:szCs w:val="28"/>
        </w:rPr>
        <w:t>競賽，讓民眾可</w:t>
      </w:r>
      <w:proofErr w:type="gramStart"/>
      <w:r w:rsidRPr="00EF3643">
        <w:rPr>
          <w:sz w:val="28"/>
          <w:szCs w:val="28"/>
        </w:rPr>
        <w:t>參與</w:t>
      </w:r>
      <w:r>
        <w:rPr>
          <w:rFonts w:hint="eastAsia"/>
          <w:sz w:val="28"/>
          <w:szCs w:val="28"/>
        </w:rPr>
        <w:t>走繩競賽</w:t>
      </w:r>
      <w:proofErr w:type="gramEnd"/>
      <w:r>
        <w:rPr>
          <w:rFonts w:hint="eastAsia"/>
          <w:sz w:val="28"/>
          <w:szCs w:val="28"/>
        </w:rPr>
        <w:t>並達到自我挑戰極限的成就感</w:t>
      </w:r>
      <w:r w:rsidRPr="00EF3643">
        <w:rPr>
          <w:sz w:val="28"/>
          <w:szCs w:val="28"/>
        </w:rPr>
        <w:t>，以及</w:t>
      </w:r>
      <w:proofErr w:type="gramStart"/>
      <w:r w:rsidRPr="00EF3643">
        <w:rPr>
          <w:sz w:val="28"/>
          <w:szCs w:val="28"/>
        </w:rPr>
        <w:t>宣導</w:t>
      </w:r>
      <w:r>
        <w:rPr>
          <w:rFonts w:hint="eastAsia"/>
          <w:sz w:val="28"/>
          <w:szCs w:val="28"/>
        </w:rPr>
        <w:t>走繩運動</w:t>
      </w:r>
      <w:proofErr w:type="gramEnd"/>
      <w:r w:rsidRPr="00EF3643">
        <w:rPr>
          <w:sz w:val="28"/>
          <w:szCs w:val="28"/>
        </w:rPr>
        <w:t>安全教育，透過競賽來促進體育交流，進而提升更多極限運動</w:t>
      </w:r>
      <w:r>
        <w:rPr>
          <w:rFonts w:hint="eastAsia"/>
          <w:sz w:val="28"/>
          <w:szCs w:val="28"/>
        </w:rPr>
        <w:t>橫渡攀岩</w:t>
      </w:r>
      <w:r w:rsidRPr="00EF3643">
        <w:rPr>
          <w:rFonts w:hint="eastAsia"/>
          <w:sz w:val="28"/>
          <w:szCs w:val="28"/>
        </w:rPr>
        <w:t>競</w:t>
      </w:r>
      <w:r>
        <w:rPr>
          <w:rFonts w:hint="eastAsia"/>
          <w:sz w:val="28"/>
          <w:szCs w:val="28"/>
        </w:rPr>
        <w:t>賽</w:t>
      </w:r>
      <w:r w:rsidRPr="00EF3643">
        <w:rPr>
          <w:sz w:val="28"/>
          <w:szCs w:val="28"/>
        </w:rPr>
        <w:t>選手的素質。</w:t>
      </w:r>
    </w:p>
    <w:p w14:paraId="5991E073" w14:textId="77777777" w:rsidR="00CB5607" w:rsidRPr="00EF3643" w:rsidRDefault="00CB5607" w:rsidP="00CB5607">
      <w:pPr>
        <w:pStyle w:val="ae"/>
        <w:spacing w:line="380" w:lineRule="exact"/>
        <w:ind w:left="840" w:hanging="840"/>
        <w:rPr>
          <w:sz w:val="28"/>
          <w:szCs w:val="28"/>
        </w:rPr>
      </w:pPr>
      <w:r w:rsidRPr="00EF3643">
        <w:rPr>
          <w:sz w:val="28"/>
          <w:szCs w:val="28"/>
        </w:rPr>
        <w:t>二、指導單位：彰化縣政府、彰化縣議會。</w:t>
      </w:r>
    </w:p>
    <w:p w14:paraId="4C5C8D85" w14:textId="77777777" w:rsidR="00CB5607" w:rsidRPr="00EF3643" w:rsidRDefault="00CB5607" w:rsidP="00CB5607">
      <w:pPr>
        <w:pStyle w:val="ae"/>
        <w:spacing w:line="380" w:lineRule="exact"/>
        <w:ind w:left="840" w:hanging="840"/>
        <w:rPr>
          <w:sz w:val="28"/>
          <w:szCs w:val="28"/>
        </w:rPr>
      </w:pPr>
      <w:r w:rsidRPr="00EF3643">
        <w:rPr>
          <w:sz w:val="28"/>
          <w:szCs w:val="28"/>
        </w:rPr>
        <w:t>三、主辦單位：彰化縣體育會。</w:t>
      </w:r>
    </w:p>
    <w:p w14:paraId="15ADF6D1" w14:textId="77777777" w:rsidR="00CB5607" w:rsidRPr="00EF3643" w:rsidRDefault="00CB5607" w:rsidP="00CB5607">
      <w:pPr>
        <w:pStyle w:val="ae"/>
        <w:spacing w:line="380" w:lineRule="exact"/>
        <w:ind w:left="840" w:hanging="840"/>
        <w:rPr>
          <w:sz w:val="28"/>
          <w:szCs w:val="28"/>
        </w:rPr>
      </w:pPr>
      <w:r w:rsidRPr="00EF3643">
        <w:rPr>
          <w:sz w:val="28"/>
          <w:szCs w:val="28"/>
        </w:rPr>
        <w:t>四、承辦單位：彰化縣體育會極限運動委員會。</w:t>
      </w:r>
    </w:p>
    <w:p w14:paraId="4DE27F0D" w14:textId="77777777" w:rsidR="00CB5607" w:rsidRPr="00EF3643" w:rsidRDefault="00CB5607" w:rsidP="00CB5607">
      <w:pPr>
        <w:pStyle w:val="ae"/>
        <w:spacing w:line="380" w:lineRule="exact"/>
        <w:ind w:left="840" w:hanging="840"/>
        <w:rPr>
          <w:sz w:val="28"/>
          <w:szCs w:val="28"/>
        </w:rPr>
      </w:pPr>
      <w:r w:rsidRPr="00EF3643">
        <w:rPr>
          <w:sz w:val="28"/>
          <w:szCs w:val="28"/>
        </w:rPr>
        <w:t>五、協辦單位：</w:t>
      </w:r>
      <w:r w:rsidRPr="00EA4F38">
        <w:rPr>
          <w:sz w:val="28"/>
          <w:szCs w:val="28"/>
        </w:rPr>
        <w:t>彰化縣基石華德福實驗教育機構</w:t>
      </w:r>
      <w:r>
        <w:rPr>
          <w:rFonts w:hint="eastAsia"/>
          <w:sz w:val="28"/>
          <w:szCs w:val="28"/>
        </w:rPr>
        <w:t>。</w:t>
      </w:r>
    </w:p>
    <w:p w14:paraId="0530E85F" w14:textId="77777777" w:rsidR="00CB5607" w:rsidRPr="00EF3643" w:rsidRDefault="00CB5607" w:rsidP="00CB5607">
      <w:pPr>
        <w:pStyle w:val="ae"/>
        <w:spacing w:line="380" w:lineRule="exact"/>
        <w:ind w:left="840" w:hanging="840"/>
        <w:rPr>
          <w:sz w:val="28"/>
          <w:szCs w:val="28"/>
        </w:rPr>
      </w:pPr>
      <w:r w:rsidRPr="00EF3643">
        <w:rPr>
          <w:sz w:val="28"/>
          <w:szCs w:val="28"/>
        </w:rPr>
        <w:t>六、比賽日期：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3</w:t>
      </w:r>
      <w:r w:rsidRPr="00EF3643"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 w:rsidRPr="00EF3643"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 w:rsidRPr="00EF3643">
        <w:rPr>
          <w:sz w:val="28"/>
          <w:szCs w:val="28"/>
        </w:rPr>
        <w:t>日</w:t>
      </w:r>
      <w:r w:rsidRPr="00EF3643">
        <w:rPr>
          <w:sz w:val="28"/>
          <w:szCs w:val="28"/>
        </w:rPr>
        <w:t>(</w:t>
      </w:r>
      <w:r w:rsidRPr="00EF3643">
        <w:rPr>
          <w:sz w:val="28"/>
          <w:szCs w:val="28"/>
        </w:rPr>
        <w:t>星期</w:t>
      </w:r>
      <w:r>
        <w:rPr>
          <w:rFonts w:hint="eastAsia"/>
          <w:sz w:val="28"/>
          <w:szCs w:val="28"/>
        </w:rPr>
        <w:t>三</w:t>
      </w:r>
      <w:r w:rsidRPr="00EF3643">
        <w:rPr>
          <w:sz w:val="28"/>
          <w:szCs w:val="28"/>
        </w:rPr>
        <w:t>)</w:t>
      </w:r>
      <w:r w:rsidRPr="00EF3643">
        <w:rPr>
          <w:sz w:val="28"/>
          <w:szCs w:val="28"/>
        </w:rPr>
        <w:t>。</w:t>
      </w:r>
    </w:p>
    <w:p w14:paraId="404F4566" w14:textId="77777777" w:rsidR="00CB5607" w:rsidRPr="00EF3643" w:rsidRDefault="00CB5607" w:rsidP="00CB5607">
      <w:pPr>
        <w:pStyle w:val="ae"/>
        <w:spacing w:line="380" w:lineRule="exact"/>
        <w:ind w:left="840" w:hanging="840"/>
        <w:rPr>
          <w:sz w:val="28"/>
          <w:szCs w:val="28"/>
        </w:rPr>
      </w:pPr>
      <w:r w:rsidRPr="00EF3643">
        <w:rPr>
          <w:sz w:val="28"/>
          <w:szCs w:val="28"/>
        </w:rPr>
        <w:t>七、比賽地點：</w:t>
      </w:r>
      <w:r w:rsidRPr="00EA4F38">
        <w:rPr>
          <w:sz w:val="28"/>
          <w:szCs w:val="28"/>
        </w:rPr>
        <w:t>彰化縣北斗鎮舜苑街</w:t>
      </w:r>
      <w:r w:rsidRPr="00EA4F38">
        <w:rPr>
          <w:sz w:val="28"/>
          <w:szCs w:val="28"/>
        </w:rPr>
        <w:t>127</w:t>
      </w:r>
      <w:r w:rsidRPr="00EA4F38">
        <w:rPr>
          <w:sz w:val="28"/>
          <w:szCs w:val="28"/>
        </w:rPr>
        <w:t>巷</w:t>
      </w:r>
      <w:r w:rsidRPr="00EA4F38">
        <w:rPr>
          <w:sz w:val="28"/>
          <w:szCs w:val="28"/>
        </w:rPr>
        <w:t>37</w:t>
      </w:r>
      <w:r w:rsidRPr="00EA4F38">
        <w:rPr>
          <w:sz w:val="28"/>
          <w:szCs w:val="28"/>
        </w:rPr>
        <w:t>號</w:t>
      </w:r>
      <w:r>
        <w:rPr>
          <w:rFonts w:hint="eastAsia"/>
          <w:sz w:val="28"/>
          <w:szCs w:val="28"/>
        </w:rPr>
        <w:t>(</w:t>
      </w:r>
      <w:r w:rsidRPr="00EA4F38">
        <w:rPr>
          <w:sz w:val="28"/>
          <w:szCs w:val="28"/>
        </w:rPr>
        <w:t>彰化縣基石華德福實驗教育機構</w:t>
      </w:r>
      <w:r>
        <w:rPr>
          <w:rFonts w:hint="eastAsia"/>
          <w:sz w:val="28"/>
          <w:szCs w:val="28"/>
        </w:rPr>
        <w:t>)</w:t>
      </w:r>
      <w:r w:rsidRPr="004037A1">
        <w:rPr>
          <w:sz w:val="28"/>
          <w:szCs w:val="28"/>
        </w:rPr>
        <w:t>。</w:t>
      </w:r>
    </w:p>
    <w:p w14:paraId="3C263F6F" w14:textId="77777777" w:rsidR="00CB5607" w:rsidRPr="00EF3643" w:rsidRDefault="00CB5607" w:rsidP="00CB5607">
      <w:pPr>
        <w:pStyle w:val="ae"/>
        <w:spacing w:line="380" w:lineRule="exact"/>
        <w:ind w:left="840" w:hanging="840"/>
        <w:rPr>
          <w:sz w:val="28"/>
          <w:szCs w:val="28"/>
        </w:rPr>
      </w:pPr>
      <w:r w:rsidRPr="00EF3643">
        <w:rPr>
          <w:sz w:val="28"/>
          <w:szCs w:val="28"/>
        </w:rPr>
        <w:t>八、比賽分組：</w:t>
      </w:r>
    </w:p>
    <w:p w14:paraId="225C55F3" w14:textId="77777777" w:rsidR="00CB5607" w:rsidRDefault="00CB5607" w:rsidP="00CB5607">
      <w:pPr>
        <w:numPr>
          <w:ilvl w:val="0"/>
          <w:numId w:val="3"/>
        </w:numPr>
        <w:spacing w:before="24" w:line="380" w:lineRule="exact"/>
        <w:jc w:val="both"/>
        <w:rPr>
          <w:sz w:val="28"/>
        </w:rPr>
      </w:pPr>
      <w:r>
        <w:rPr>
          <w:rFonts w:hint="eastAsia"/>
          <w:sz w:val="28"/>
        </w:rPr>
        <w:t>幼稚園大班男子組</w:t>
      </w:r>
    </w:p>
    <w:p w14:paraId="4B5A0FD6" w14:textId="77777777" w:rsidR="00CB5607" w:rsidRDefault="00CB5607" w:rsidP="00CB5607">
      <w:pPr>
        <w:numPr>
          <w:ilvl w:val="0"/>
          <w:numId w:val="3"/>
        </w:numPr>
        <w:spacing w:before="24" w:line="380" w:lineRule="exact"/>
        <w:jc w:val="both"/>
        <w:rPr>
          <w:sz w:val="28"/>
        </w:rPr>
      </w:pPr>
      <w:r>
        <w:rPr>
          <w:rFonts w:hint="eastAsia"/>
          <w:sz w:val="28"/>
        </w:rPr>
        <w:t>幼稚園大班女子組</w:t>
      </w:r>
    </w:p>
    <w:p w14:paraId="591E664C" w14:textId="77777777" w:rsidR="00CB5607" w:rsidRDefault="00CB5607" w:rsidP="00CB5607">
      <w:pPr>
        <w:numPr>
          <w:ilvl w:val="0"/>
          <w:numId w:val="3"/>
        </w:numPr>
        <w:spacing w:before="24" w:line="380" w:lineRule="exact"/>
        <w:jc w:val="both"/>
        <w:rPr>
          <w:sz w:val="28"/>
        </w:rPr>
      </w:pPr>
      <w:r>
        <w:rPr>
          <w:rFonts w:hint="eastAsia"/>
          <w:sz w:val="28"/>
        </w:rPr>
        <w:t>國小低年級男子組</w:t>
      </w:r>
    </w:p>
    <w:p w14:paraId="7E475E7A" w14:textId="77777777" w:rsidR="00CB5607" w:rsidRDefault="00CB5607" w:rsidP="00CB5607">
      <w:pPr>
        <w:numPr>
          <w:ilvl w:val="0"/>
          <w:numId w:val="3"/>
        </w:numPr>
        <w:spacing w:before="24" w:line="380" w:lineRule="exact"/>
        <w:jc w:val="both"/>
        <w:rPr>
          <w:sz w:val="28"/>
        </w:rPr>
      </w:pPr>
      <w:r>
        <w:rPr>
          <w:rFonts w:hint="eastAsia"/>
          <w:sz w:val="28"/>
        </w:rPr>
        <w:t>國小低年級女子組</w:t>
      </w:r>
    </w:p>
    <w:p w14:paraId="13006B9A" w14:textId="77777777" w:rsidR="00CB5607" w:rsidRDefault="00CB5607" w:rsidP="00CB5607">
      <w:pPr>
        <w:numPr>
          <w:ilvl w:val="0"/>
          <w:numId w:val="3"/>
        </w:numPr>
        <w:spacing w:before="24" w:line="380" w:lineRule="exact"/>
        <w:jc w:val="both"/>
        <w:rPr>
          <w:sz w:val="28"/>
        </w:rPr>
      </w:pPr>
      <w:r>
        <w:rPr>
          <w:rFonts w:hint="eastAsia"/>
          <w:sz w:val="28"/>
        </w:rPr>
        <w:t>國小中年級男子組</w:t>
      </w:r>
    </w:p>
    <w:p w14:paraId="122CC166" w14:textId="77777777" w:rsidR="00CB5607" w:rsidRDefault="00CB5607" w:rsidP="00CB5607">
      <w:pPr>
        <w:numPr>
          <w:ilvl w:val="0"/>
          <w:numId w:val="3"/>
        </w:numPr>
        <w:spacing w:before="24" w:line="380" w:lineRule="exact"/>
        <w:jc w:val="both"/>
        <w:rPr>
          <w:sz w:val="28"/>
        </w:rPr>
      </w:pPr>
      <w:r>
        <w:rPr>
          <w:rFonts w:hint="eastAsia"/>
          <w:sz w:val="28"/>
        </w:rPr>
        <w:t>國小中年級女子組</w:t>
      </w:r>
    </w:p>
    <w:p w14:paraId="5A042059" w14:textId="77777777" w:rsidR="00CB5607" w:rsidRDefault="00CB5607" w:rsidP="00CB5607">
      <w:pPr>
        <w:numPr>
          <w:ilvl w:val="0"/>
          <w:numId w:val="3"/>
        </w:numPr>
        <w:spacing w:before="24" w:line="380" w:lineRule="exact"/>
        <w:jc w:val="both"/>
        <w:rPr>
          <w:sz w:val="28"/>
        </w:rPr>
      </w:pPr>
      <w:r w:rsidRPr="00EA4F38">
        <w:rPr>
          <w:rFonts w:hint="eastAsia"/>
          <w:sz w:val="28"/>
        </w:rPr>
        <w:t>國小高年級男子組</w:t>
      </w:r>
    </w:p>
    <w:p w14:paraId="6B59DC4F" w14:textId="77777777" w:rsidR="00CB5607" w:rsidRDefault="00CB5607" w:rsidP="00CB5607">
      <w:pPr>
        <w:numPr>
          <w:ilvl w:val="0"/>
          <w:numId w:val="3"/>
        </w:numPr>
        <w:spacing w:before="24" w:line="380" w:lineRule="exact"/>
        <w:jc w:val="both"/>
        <w:rPr>
          <w:sz w:val="28"/>
        </w:rPr>
      </w:pPr>
      <w:r w:rsidRPr="00EA4F38">
        <w:rPr>
          <w:rFonts w:hint="eastAsia"/>
          <w:sz w:val="28"/>
        </w:rPr>
        <w:t>國小高年級女子組</w:t>
      </w:r>
    </w:p>
    <w:p w14:paraId="7165A4B4" w14:textId="77777777" w:rsidR="00CB5607" w:rsidRDefault="00CB5607" w:rsidP="00CB5607">
      <w:pPr>
        <w:numPr>
          <w:ilvl w:val="0"/>
          <w:numId w:val="3"/>
        </w:numPr>
        <w:spacing w:before="24" w:line="380" w:lineRule="exact"/>
        <w:jc w:val="both"/>
        <w:rPr>
          <w:sz w:val="28"/>
        </w:rPr>
      </w:pPr>
      <w:r>
        <w:rPr>
          <w:rFonts w:hint="eastAsia"/>
          <w:sz w:val="28"/>
        </w:rPr>
        <w:t>國中男子組</w:t>
      </w:r>
    </w:p>
    <w:p w14:paraId="636C7DB5" w14:textId="77777777" w:rsidR="00CB5607" w:rsidRPr="00EA4F38" w:rsidRDefault="00CB5607" w:rsidP="00CB5607">
      <w:pPr>
        <w:numPr>
          <w:ilvl w:val="0"/>
          <w:numId w:val="3"/>
        </w:numPr>
        <w:spacing w:before="24" w:line="380" w:lineRule="exact"/>
        <w:jc w:val="both"/>
        <w:rPr>
          <w:sz w:val="28"/>
        </w:rPr>
      </w:pPr>
      <w:r>
        <w:rPr>
          <w:rFonts w:hint="eastAsia"/>
          <w:sz w:val="28"/>
        </w:rPr>
        <w:t>國中女子組</w:t>
      </w:r>
    </w:p>
    <w:p w14:paraId="541F6D62" w14:textId="77777777" w:rsidR="00CB5607" w:rsidRPr="00684CD8" w:rsidRDefault="00CB5607" w:rsidP="00CB5607">
      <w:pPr>
        <w:spacing w:before="24" w:line="380" w:lineRule="exact"/>
        <w:ind w:leftChars="100" w:left="472" w:hangingChars="83" w:hanging="232"/>
        <w:jc w:val="both"/>
        <w:rPr>
          <w:sz w:val="28"/>
          <w:szCs w:val="28"/>
        </w:rPr>
      </w:pPr>
      <w:r>
        <w:rPr>
          <w:rFonts w:hint="eastAsia"/>
          <w:sz w:val="28"/>
        </w:rPr>
        <w:t xml:space="preserve"> </w:t>
      </w:r>
      <w:r w:rsidRPr="00EF3643">
        <w:rPr>
          <w:rFonts w:hint="eastAsia"/>
          <w:sz w:val="28"/>
        </w:rPr>
        <w:t>報到時間</w:t>
      </w:r>
      <w:r>
        <w:rPr>
          <w:rFonts w:hint="eastAsia"/>
          <w:sz w:val="28"/>
        </w:rPr>
        <w:t>:</w:t>
      </w:r>
      <w:r>
        <w:rPr>
          <w:rFonts w:hint="eastAsia"/>
          <w:sz w:val="28"/>
        </w:rPr>
        <w:t>下午</w:t>
      </w:r>
      <w:r>
        <w:rPr>
          <w:rFonts w:hint="eastAsia"/>
          <w:sz w:val="28"/>
        </w:rPr>
        <w:t>1</w:t>
      </w:r>
      <w:r w:rsidRPr="00EF3643">
        <w:rPr>
          <w:rFonts w:hint="eastAsia"/>
          <w:sz w:val="28"/>
        </w:rPr>
        <w:t>:00</w:t>
      </w:r>
      <w:r>
        <w:rPr>
          <w:rFonts w:hint="eastAsia"/>
          <w:sz w:val="28"/>
        </w:rPr>
        <w:t>，檢錄</w:t>
      </w:r>
      <w:r w:rsidRPr="00EF3643">
        <w:rPr>
          <w:rFonts w:hint="eastAsia"/>
          <w:sz w:val="28"/>
        </w:rPr>
        <w:t>時間</w:t>
      </w:r>
      <w:r w:rsidRPr="00EF3643">
        <w:rPr>
          <w:rFonts w:hint="eastAsia"/>
          <w:sz w:val="28"/>
        </w:rPr>
        <w:t xml:space="preserve">: </w:t>
      </w:r>
      <w:r>
        <w:rPr>
          <w:rFonts w:hint="eastAsia"/>
          <w:sz w:val="28"/>
        </w:rPr>
        <w:t>下午</w:t>
      </w:r>
      <w:r>
        <w:rPr>
          <w:rFonts w:hint="eastAsia"/>
          <w:sz w:val="28"/>
        </w:rPr>
        <w:t>1:45</w:t>
      </w:r>
      <w:r>
        <w:rPr>
          <w:rFonts w:hint="eastAsia"/>
          <w:sz w:val="28"/>
        </w:rPr>
        <w:t>，比賽時間</w:t>
      </w:r>
      <w:r>
        <w:rPr>
          <w:rFonts w:hint="eastAsia"/>
          <w:sz w:val="28"/>
        </w:rPr>
        <w:t>:</w:t>
      </w:r>
      <w:r>
        <w:rPr>
          <w:rFonts w:hint="eastAsia"/>
          <w:sz w:val="28"/>
        </w:rPr>
        <w:t>下午</w:t>
      </w:r>
      <w:r>
        <w:rPr>
          <w:rFonts w:hint="eastAsia"/>
          <w:sz w:val="28"/>
        </w:rPr>
        <w:t>2:00</w:t>
      </w:r>
      <w:r>
        <w:rPr>
          <w:rFonts w:hint="eastAsia"/>
          <w:sz w:val="28"/>
        </w:rPr>
        <w:t>。</w:t>
      </w:r>
    </w:p>
    <w:p w14:paraId="54B42044" w14:textId="77777777" w:rsidR="00CB5607" w:rsidRPr="00EB45FC" w:rsidRDefault="00CB5607" w:rsidP="00CB5607">
      <w:pPr>
        <w:numPr>
          <w:ilvl w:val="0"/>
          <w:numId w:val="1"/>
        </w:numPr>
        <w:spacing w:before="24" w:line="380" w:lineRule="exact"/>
        <w:jc w:val="both"/>
        <w:rPr>
          <w:sz w:val="28"/>
          <w:szCs w:val="28"/>
        </w:rPr>
      </w:pPr>
      <w:r>
        <w:rPr>
          <w:rFonts w:hint="eastAsia"/>
          <w:sz w:val="28"/>
        </w:rPr>
        <w:t>領隊會議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19</w:t>
      </w:r>
      <w:r>
        <w:rPr>
          <w:rFonts w:hint="eastAsia"/>
          <w:sz w:val="28"/>
        </w:rPr>
        <w:t>日下午</w:t>
      </w:r>
      <w:r>
        <w:rPr>
          <w:rFonts w:hint="eastAsia"/>
          <w:sz w:val="28"/>
        </w:rPr>
        <w:t>1:30</w:t>
      </w:r>
      <w:r>
        <w:rPr>
          <w:rFonts w:hint="eastAsia"/>
          <w:sz w:val="28"/>
        </w:rPr>
        <w:t>。</w:t>
      </w:r>
    </w:p>
    <w:p w14:paraId="1D46BE7A" w14:textId="77777777" w:rsidR="00CB5607" w:rsidRPr="00385A20" w:rsidRDefault="00CB5607" w:rsidP="00CB5607">
      <w:pPr>
        <w:numPr>
          <w:ilvl w:val="0"/>
          <w:numId w:val="1"/>
        </w:numPr>
        <w:spacing w:before="24" w:line="380" w:lineRule="exact"/>
        <w:jc w:val="both"/>
        <w:rPr>
          <w:sz w:val="28"/>
          <w:szCs w:val="28"/>
        </w:rPr>
      </w:pPr>
      <w:r>
        <w:rPr>
          <w:rFonts w:ascii="標楷體" w:hAnsi="標楷體" w:hint="eastAsia"/>
          <w:bCs/>
          <w:sz w:val="28"/>
          <w:szCs w:val="28"/>
        </w:rPr>
        <w:t>所有選手繳交</w:t>
      </w:r>
      <w:r w:rsidRPr="00EB45FC">
        <w:rPr>
          <w:rFonts w:ascii="標楷體" w:hAnsi="標楷體" w:hint="eastAsia"/>
          <w:bCs/>
          <w:sz w:val="28"/>
          <w:szCs w:val="28"/>
        </w:rPr>
        <w:t>家長或監護人同意書</w:t>
      </w:r>
      <w:r>
        <w:rPr>
          <w:rFonts w:ascii="標楷體" w:hAnsi="標楷體" w:hint="eastAsia"/>
          <w:bCs/>
          <w:sz w:val="28"/>
          <w:szCs w:val="28"/>
        </w:rPr>
        <w:t>(附件)、參加申明書(附件)，並於領隊會議時繳交，未繳交者不予參賽。</w:t>
      </w:r>
    </w:p>
    <w:p w14:paraId="3E0605C5" w14:textId="77777777" w:rsidR="00CB5607" w:rsidRPr="00EB45FC" w:rsidRDefault="00CB5607" w:rsidP="00CB5607">
      <w:pPr>
        <w:numPr>
          <w:ilvl w:val="0"/>
          <w:numId w:val="1"/>
        </w:numPr>
        <w:spacing w:before="24" w:line="380" w:lineRule="exact"/>
        <w:jc w:val="both"/>
        <w:rPr>
          <w:sz w:val="28"/>
          <w:szCs w:val="28"/>
        </w:rPr>
      </w:pPr>
      <w:r>
        <w:rPr>
          <w:rFonts w:ascii="標楷體" w:hAnsi="標楷體" w:hint="eastAsia"/>
          <w:bCs/>
          <w:sz w:val="28"/>
          <w:szCs w:val="28"/>
        </w:rPr>
        <w:t>以赤腳方式</w:t>
      </w:r>
      <w:proofErr w:type="gramStart"/>
      <w:r>
        <w:rPr>
          <w:rFonts w:ascii="標楷體" w:hAnsi="標楷體" w:hint="eastAsia"/>
          <w:bCs/>
          <w:sz w:val="28"/>
          <w:szCs w:val="28"/>
        </w:rPr>
        <w:t>進行走繩運動</w:t>
      </w:r>
      <w:proofErr w:type="gramEnd"/>
      <w:r>
        <w:rPr>
          <w:rFonts w:ascii="標楷體" w:hAnsi="標楷體" w:hint="eastAsia"/>
          <w:bCs/>
          <w:sz w:val="28"/>
          <w:szCs w:val="28"/>
        </w:rPr>
        <w:t>比賽，若無法赤腳不予參賽。</w:t>
      </w:r>
    </w:p>
    <w:p w14:paraId="081819EE" w14:textId="77777777" w:rsidR="00CB5607" w:rsidRPr="00B62688" w:rsidRDefault="00CB5607" w:rsidP="00CB5607">
      <w:pPr>
        <w:numPr>
          <w:ilvl w:val="0"/>
          <w:numId w:val="1"/>
        </w:numPr>
        <w:spacing w:before="24" w:line="380" w:lineRule="exact"/>
        <w:jc w:val="both"/>
        <w:rPr>
          <w:sz w:val="28"/>
          <w:szCs w:val="28"/>
        </w:rPr>
      </w:pPr>
      <w:r w:rsidRPr="00B62688">
        <w:rPr>
          <w:rFonts w:hint="eastAsia"/>
          <w:sz w:val="28"/>
        </w:rPr>
        <w:t>檢錄時請出示學生證</w:t>
      </w:r>
      <w:r>
        <w:rPr>
          <w:rFonts w:hint="eastAsia"/>
          <w:sz w:val="28"/>
        </w:rPr>
        <w:t>或</w:t>
      </w:r>
      <w:r w:rsidRPr="00B62688">
        <w:rPr>
          <w:rFonts w:hint="eastAsia"/>
          <w:sz w:val="28"/>
        </w:rPr>
        <w:t>身分證</w:t>
      </w:r>
      <w:r>
        <w:rPr>
          <w:rFonts w:hint="eastAsia"/>
          <w:sz w:val="28"/>
        </w:rPr>
        <w:t>等證明身分文件</w:t>
      </w:r>
      <w:r w:rsidRPr="00B62688">
        <w:rPr>
          <w:rFonts w:hint="eastAsia"/>
          <w:sz w:val="28"/>
        </w:rPr>
        <w:t>。報到和檢錄地點：</w:t>
      </w:r>
      <w:r w:rsidRPr="00EA4F38">
        <w:rPr>
          <w:sz w:val="28"/>
          <w:szCs w:val="28"/>
        </w:rPr>
        <w:t>彰化縣基石華德福實驗教育機構</w:t>
      </w:r>
      <w:r w:rsidRPr="004037A1">
        <w:rPr>
          <w:sz w:val="28"/>
          <w:szCs w:val="28"/>
        </w:rPr>
        <w:t>。</w:t>
      </w:r>
    </w:p>
    <w:p w14:paraId="1FA77E41" w14:textId="77777777" w:rsidR="00CB5607" w:rsidRPr="00985AAE" w:rsidRDefault="00CB5607" w:rsidP="00CB5607">
      <w:pPr>
        <w:spacing w:before="24" w:line="380" w:lineRule="exact"/>
        <w:ind w:left="566" w:hangingChars="202" w:hanging="566"/>
        <w:jc w:val="both"/>
        <w:rPr>
          <w:sz w:val="28"/>
        </w:rPr>
      </w:pPr>
      <w:r w:rsidRPr="00EF3643">
        <w:rPr>
          <w:sz w:val="28"/>
          <w:szCs w:val="28"/>
        </w:rPr>
        <w:lastRenderedPageBreak/>
        <w:t>九、</w:t>
      </w:r>
      <w:r w:rsidRPr="00205F5F">
        <w:rPr>
          <w:rFonts w:hint="eastAsia"/>
          <w:sz w:val="28"/>
          <w:szCs w:val="28"/>
        </w:rPr>
        <w:t>參賽對象：</w:t>
      </w:r>
      <w:r>
        <w:rPr>
          <w:rFonts w:hint="eastAsia"/>
          <w:sz w:val="28"/>
          <w:szCs w:val="28"/>
        </w:rPr>
        <w:t>可依照</w:t>
      </w:r>
      <w:r w:rsidRPr="00205F5F">
        <w:rPr>
          <w:rFonts w:hint="eastAsia"/>
          <w:sz w:val="28"/>
          <w:szCs w:val="28"/>
        </w:rPr>
        <w:t>身分報名競賽，資格</w:t>
      </w:r>
      <w:r>
        <w:rPr>
          <w:rFonts w:hint="eastAsia"/>
          <w:sz w:val="28"/>
          <w:szCs w:val="28"/>
        </w:rPr>
        <w:t>是否</w:t>
      </w:r>
      <w:r w:rsidRPr="00205F5F">
        <w:rPr>
          <w:rFonts w:hint="eastAsia"/>
          <w:sz w:val="28"/>
          <w:szCs w:val="28"/>
        </w:rPr>
        <w:t>符合</w:t>
      </w:r>
      <w:r>
        <w:rPr>
          <w:rFonts w:hint="eastAsia"/>
          <w:sz w:val="28"/>
          <w:szCs w:val="28"/>
        </w:rPr>
        <w:t>皆由大會審核，若報名額滿時，大會有權在報名期限前停止接受報名</w:t>
      </w:r>
      <w:r w:rsidRPr="00205F5F">
        <w:rPr>
          <w:rFonts w:hint="eastAsia"/>
          <w:sz w:val="28"/>
          <w:szCs w:val="28"/>
        </w:rPr>
        <w:t>。</w:t>
      </w:r>
    </w:p>
    <w:p w14:paraId="77A33F54" w14:textId="77777777" w:rsidR="00CB5607" w:rsidRDefault="00CB5607" w:rsidP="00CB5607">
      <w:pPr>
        <w:spacing w:before="24" w:line="380" w:lineRule="exact"/>
        <w:ind w:left="566" w:hangingChars="202" w:hanging="566"/>
        <w:jc w:val="both"/>
        <w:rPr>
          <w:sz w:val="28"/>
        </w:rPr>
      </w:pPr>
      <w:r>
        <w:rPr>
          <w:rFonts w:hint="eastAsia"/>
          <w:sz w:val="28"/>
        </w:rPr>
        <w:t>十、報名費用</w:t>
      </w:r>
      <w:r>
        <w:rPr>
          <w:rFonts w:hint="eastAsia"/>
          <w:sz w:val="28"/>
        </w:rPr>
        <w:t xml:space="preserve">: </w:t>
      </w:r>
    </w:p>
    <w:p w14:paraId="4CC170CD" w14:textId="77777777" w:rsidR="00CB5607" w:rsidRPr="00B06532" w:rsidRDefault="00CB5607" w:rsidP="00CB5607">
      <w:pPr>
        <w:spacing w:before="24" w:line="380" w:lineRule="exact"/>
        <w:ind w:left="566" w:hangingChars="202" w:hanging="566"/>
        <w:jc w:val="both"/>
        <w:rPr>
          <w:sz w:val="28"/>
        </w:rPr>
      </w:pPr>
      <w:r>
        <w:rPr>
          <w:rFonts w:hint="eastAsia"/>
          <w:sz w:val="28"/>
        </w:rPr>
        <w:t xml:space="preserve">    </w:t>
      </w:r>
      <w:r w:rsidRPr="00EF3643">
        <w:rPr>
          <w:sz w:val="28"/>
        </w:rPr>
        <w:t>（</w:t>
      </w:r>
      <w:r>
        <w:rPr>
          <w:rFonts w:hint="eastAsia"/>
          <w:sz w:val="28"/>
        </w:rPr>
        <w:t>一</w:t>
      </w:r>
      <w:r w:rsidRPr="00EF3643">
        <w:rPr>
          <w:sz w:val="28"/>
        </w:rPr>
        <w:t>）</w:t>
      </w:r>
      <w:r>
        <w:rPr>
          <w:rFonts w:hint="eastAsia"/>
          <w:sz w:val="28"/>
        </w:rPr>
        <w:t>每人報名費</w:t>
      </w:r>
      <w:r w:rsidRPr="00775660">
        <w:rPr>
          <w:rFonts w:hint="eastAsia"/>
          <w:sz w:val="28"/>
          <w:u w:val="single"/>
        </w:rPr>
        <w:t>新台幣</w:t>
      </w:r>
      <w:r w:rsidRPr="00775660">
        <w:rPr>
          <w:rFonts w:hint="eastAsia"/>
          <w:sz w:val="28"/>
          <w:u w:val="single"/>
        </w:rPr>
        <w:t>300</w:t>
      </w:r>
      <w:r w:rsidRPr="00775660">
        <w:rPr>
          <w:rFonts w:hint="eastAsia"/>
          <w:sz w:val="28"/>
          <w:u w:val="single"/>
        </w:rPr>
        <w:t>元整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含保險費、場地租借費、裁判費、行政費等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，</w:t>
      </w:r>
      <w:r>
        <w:rPr>
          <w:rFonts w:ascii="標楷體" w:hAnsi="標楷體" w:hint="eastAsia"/>
          <w:color w:val="000000"/>
          <w:sz w:val="28"/>
          <w:szCs w:val="28"/>
          <w:shd w:val="clear" w:color="auto" w:fill="FFFFFF"/>
        </w:rPr>
        <w:t>敬請自備</w:t>
      </w:r>
      <w:proofErr w:type="gramStart"/>
      <w:r>
        <w:rPr>
          <w:rFonts w:ascii="標楷體" w:hAnsi="標楷體" w:hint="eastAsia"/>
          <w:color w:val="000000"/>
          <w:sz w:val="28"/>
          <w:szCs w:val="28"/>
          <w:shd w:val="clear" w:color="auto" w:fill="FFFFFF"/>
        </w:rPr>
        <w:t>三</w:t>
      </w:r>
      <w:proofErr w:type="gramEnd"/>
      <w:r>
        <w:rPr>
          <w:rFonts w:ascii="標楷體" w:hAnsi="標楷體" w:hint="eastAsia"/>
          <w:color w:val="000000"/>
          <w:sz w:val="28"/>
          <w:szCs w:val="28"/>
          <w:shd w:val="clear" w:color="auto" w:fill="FFFFFF"/>
        </w:rPr>
        <w:t>張百元鈔票</w:t>
      </w:r>
      <w:r>
        <w:rPr>
          <w:rFonts w:hint="eastAsia"/>
          <w:sz w:val="28"/>
        </w:rPr>
        <w:t>。</w:t>
      </w:r>
    </w:p>
    <w:p w14:paraId="341148E8" w14:textId="77777777" w:rsidR="00CB5607" w:rsidRDefault="00CB5607" w:rsidP="00CB5607">
      <w:pPr>
        <w:pStyle w:val="ae"/>
        <w:spacing w:line="380" w:lineRule="exact"/>
        <w:ind w:left="599" w:hangingChars="214" w:hanging="599"/>
        <w:rPr>
          <w:sz w:val="28"/>
          <w:szCs w:val="28"/>
        </w:rPr>
      </w:pPr>
      <w:r w:rsidRPr="00EF3643">
        <w:rPr>
          <w:sz w:val="28"/>
          <w:szCs w:val="28"/>
        </w:rPr>
        <w:t>十一、報名方式：</w:t>
      </w:r>
    </w:p>
    <w:p w14:paraId="1626BD5B" w14:textId="77777777" w:rsidR="00CB5607" w:rsidRDefault="00CB5607" w:rsidP="00CB5607">
      <w:pPr>
        <w:pStyle w:val="ae"/>
        <w:spacing w:line="380" w:lineRule="exact"/>
        <w:ind w:left="2240" w:hangingChars="800" w:hanging="22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報名日期</w:t>
      </w:r>
      <w:r w:rsidRPr="00EF3643">
        <w:rPr>
          <w:sz w:val="28"/>
          <w:szCs w:val="28"/>
        </w:rPr>
        <w:t>自即日起至</w:t>
      </w: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3</w:t>
      </w:r>
      <w:r w:rsidRPr="00EF3643"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 w:rsidRPr="00EF3643"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 w:rsidRPr="00EF3643">
        <w:rPr>
          <w:sz w:val="28"/>
          <w:szCs w:val="28"/>
        </w:rPr>
        <w:t>日</w:t>
      </w:r>
      <w:r w:rsidRPr="00EF3643">
        <w:rPr>
          <w:sz w:val="28"/>
          <w:szCs w:val="28"/>
        </w:rPr>
        <w:t>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 w:rsidRPr="00EF3643"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點截</w:t>
      </w:r>
      <w:r w:rsidRPr="00EF3643">
        <w:rPr>
          <w:sz w:val="28"/>
          <w:szCs w:val="28"/>
        </w:rPr>
        <w:t>止。</w:t>
      </w:r>
    </w:p>
    <w:p w14:paraId="673B1410" w14:textId="77777777" w:rsidR="00CB5607" w:rsidRPr="00C21433" w:rsidRDefault="00CB5607" w:rsidP="00CB5607">
      <w:pPr>
        <w:pStyle w:val="ae"/>
        <w:spacing w:line="3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(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報名表可至彰化縣極限運動委員</w:t>
      </w:r>
      <w:r>
        <w:rPr>
          <w:rFonts w:ascii="標楷體" w:hAnsi="標楷體" w:hint="eastAsia"/>
          <w:sz w:val="28"/>
          <w:szCs w:val="28"/>
        </w:rPr>
        <w:t>FB</w:t>
      </w:r>
      <w:r>
        <w:rPr>
          <w:rFonts w:hint="eastAsia"/>
          <w:sz w:val="28"/>
          <w:szCs w:val="28"/>
        </w:rPr>
        <w:t>粉絲專頁之</w:t>
      </w:r>
      <w:r>
        <w:rPr>
          <w:bCs/>
          <w:sz w:val="28"/>
          <w:szCs w:val="28"/>
        </w:rPr>
        <w:t>11</w:t>
      </w:r>
      <w:r>
        <w:rPr>
          <w:rFonts w:hint="eastAsia"/>
          <w:bCs/>
          <w:sz w:val="28"/>
          <w:szCs w:val="28"/>
        </w:rPr>
        <w:t>3</w:t>
      </w:r>
      <w:r w:rsidRPr="00C21433">
        <w:rPr>
          <w:bCs/>
          <w:sz w:val="28"/>
          <w:szCs w:val="28"/>
        </w:rPr>
        <w:t>年</w:t>
      </w:r>
      <w:r w:rsidRPr="00C21433">
        <w:rPr>
          <w:sz w:val="28"/>
          <w:szCs w:val="28"/>
        </w:rPr>
        <w:t>「</w:t>
      </w:r>
      <w:r>
        <w:rPr>
          <w:rFonts w:hint="eastAsia"/>
          <w:sz w:val="28"/>
          <w:szCs w:val="28"/>
        </w:rPr>
        <w:t>議</w:t>
      </w:r>
      <w:r w:rsidRPr="00C21433">
        <w:rPr>
          <w:sz w:val="28"/>
          <w:szCs w:val="28"/>
        </w:rPr>
        <w:t>長</w:t>
      </w:r>
      <w:proofErr w:type="gramStart"/>
      <w:r w:rsidRPr="00C21433">
        <w:rPr>
          <w:sz w:val="28"/>
          <w:szCs w:val="28"/>
        </w:rPr>
        <w:t>盃</w:t>
      </w:r>
      <w:proofErr w:type="gramEnd"/>
      <w:r w:rsidRPr="00C21433">
        <w:rPr>
          <w:sz w:val="28"/>
          <w:szCs w:val="28"/>
        </w:rPr>
        <w:t>」</w:t>
      </w:r>
      <w:proofErr w:type="gramStart"/>
      <w:r>
        <w:rPr>
          <w:rFonts w:hint="eastAsia"/>
          <w:sz w:val="28"/>
          <w:szCs w:val="28"/>
        </w:rPr>
        <w:t>走繩運動</w:t>
      </w:r>
      <w:proofErr w:type="gramEnd"/>
      <w:r w:rsidRPr="00C21433">
        <w:rPr>
          <w:sz w:val="28"/>
          <w:szCs w:val="28"/>
        </w:rPr>
        <w:t>錦標賽</w:t>
      </w:r>
      <w:r>
        <w:rPr>
          <w:rFonts w:hint="eastAsia"/>
          <w:sz w:val="28"/>
          <w:szCs w:val="28"/>
        </w:rPr>
        <w:t>競賽規程</w:t>
      </w:r>
      <w:r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>、</w:t>
      </w:r>
      <w:r w:rsidRPr="00C21433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>報名表、</w:t>
      </w:r>
      <w:r w:rsidRPr="00EB45FC">
        <w:rPr>
          <w:rFonts w:ascii="標楷體" w:hAnsi="標楷體" w:hint="eastAsia"/>
          <w:bCs/>
          <w:sz w:val="28"/>
          <w:szCs w:val="28"/>
        </w:rPr>
        <w:t>家長或監護人同意書</w:t>
      </w:r>
      <w:r w:rsidRPr="00C21433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>和</w:t>
      </w:r>
      <w:r>
        <w:rPr>
          <w:rFonts w:ascii="Segoe UI" w:hAnsi="Segoe UI" w:cs="Segoe UI" w:hint="eastAsia"/>
          <w:color w:val="050505"/>
          <w:sz w:val="28"/>
          <w:szCs w:val="28"/>
          <w:shd w:val="clear" w:color="auto" w:fill="FFFFFF"/>
        </w:rPr>
        <w:t>參加申請</w:t>
      </w:r>
      <w:r w:rsidRPr="00C21433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>書等</w:t>
      </w:r>
      <w:r w:rsidRPr="00C21433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>Word</w:t>
      </w:r>
      <w:r w:rsidRPr="00C21433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>檔</w:t>
      </w:r>
      <w:r>
        <w:rPr>
          <w:rFonts w:ascii="Segoe UI" w:hAnsi="Segoe UI" w:cs="Segoe UI" w:hint="eastAsia"/>
          <w:color w:val="050505"/>
          <w:sz w:val="28"/>
          <w:szCs w:val="28"/>
          <w:shd w:val="clear" w:color="auto" w:fill="FFFFFF"/>
        </w:rPr>
        <w:t>(</w:t>
      </w:r>
      <w:r>
        <w:rPr>
          <w:rFonts w:ascii="Segoe UI" w:hAnsi="Segoe UI" w:cs="Segoe UI" w:hint="eastAsia"/>
          <w:color w:val="050505"/>
          <w:sz w:val="28"/>
          <w:szCs w:val="28"/>
          <w:shd w:val="clear" w:color="auto" w:fill="FFFFFF"/>
        </w:rPr>
        <w:t>附件</w:t>
      </w:r>
      <w:r>
        <w:rPr>
          <w:rFonts w:ascii="Segoe UI" w:hAnsi="Segoe UI" w:cs="Segoe UI" w:hint="eastAsia"/>
          <w:color w:val="050505"/>
          <w:sz w:val="28"/>
          <w:szCs w:val="28"/>
          <w:shd w:val="clear" w:color="auto" w:fill="FFFFFF"/>
        </w:rPr>
        <w:t>)</w:t>
      </w:r>
      <w:r w:rsidRPr="00C21433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>於下方</w:t>
      </w:r>
      <w:proofErr w:type="spellStart"/>
      <w:r w:rsidRPr="00C21433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>BeClass</w:t>
      </w:r>
      <w:proofErr w:type="spellEnd"/>
      <w:proofErr w:type="gramStart"/>
      <w:r w:rsidRPr="00C21433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>線上報名</w:t>
      </w:r>
      <w:proofErr w:type="gramEnd"/>
      <w:r w:rsidRPr="00C21433">
        <w:rPr>
          <w:rFonts w:ascii="Segoe UI" w:hAnsi="Segoe UI" w:cs="Segoe UI"/>
          <w:color w:val="050505"/>
          <w:sz w:val="28"/>
          <w:szCs w:val="28"/>
          <w:shd w:val="clear" w:color="auto" w:fill="FFFFFF"/>
        </w:rPr>
        <w:t>系統之檔案夾，請自行下載使用。</w:t>
      </w:r>
    </w:p>
    <w:p w14:paraId="607D9901" w14:textId="77777777" w:rsidR="00CB5607" w:rsidRPr="000747FD" w:rsidRDefault="00CB5607" w:rsidP="00CB5607">
      <w:pPr>
        <w:pStyle w:val="ae"/>
        <w:spacing w:line="3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(</w:t>
      </w: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)</w:t>
      </w:r>
      <w:proofErr w:type="gramStart"/>
      <w:r>
        <w:rPr>
          <w:rFonts w:hint="eastAsia"/>
          <w:sz w:val="28"/>
          <w:szCs w:val="28"/>
        </w:rPr>
        <w:t>請私訊</w:t>
      </w:r>
      <w:proofErr w:type="gramEnd"/>
      <w:r>
        <w:rPr>
          <w:rFonts w:hint="eastAsia"/>
          <w:sz w:val="28"/>
          <w:szCs w:val="28"/>
        </w:rPr>
        <w:t>彰化縣極限運動委員</w:t>
      </w:r>
      <w:r>
        <w:rPr>
          <w:rFonts w:ascii="標楷體" w:hAnsi="標楷體" w:hint="eastAsia"/>
          <w:sz w:val="28"/>
          <w:szCs w:val="28"/>
        </w:rPr>
        <w:t>FB</w:t>
      </w:r>
      <w:proofErr w:type="gramStart"/>
      <w:r>
        <w:rPr>
          <w:rFonts w:hint="eastAsia"/>
          <w:sz w:val="28"/>
          <w:szCs w:val="28"/>
        </w:rPr>
        <w:t>紛絲專</w:t>
      </w:r>
      <w:proofErr w:type="gramEnd"/>
      <w:r>
        <w:rPr>
          <w:rFonts w:hint="eastAsia"/>
          <w:sz w:val="28"/>
          <w:szCs w:val="28"/>
        </w:rPr>
        <w:t>頁</w:t>
      </w:r>
      <w:proofErr w:type="gramStart"/>
      <w:r>
        <w:rPr>
          <w:rFonts w:hint="eastAsia"/>
          <w:sz w:val="28"/>
          <w:szCs w:val="28"/>
        </w:rPr>
        <w:t>小編和傳送</w:t>
      </w:r>
      <w:proofErr w:type="gramEnd"/>
      <w:r>
        <w:rPr>
          <w:rFonts w:hint="eastAsia"/>
          <w:sz w:val="28"/>
          <w:szCs w:val="28"/>
        </w:rPr>
        <w:t>報名表才算完成報名喔</w:t>
      </w:r>
      <w:r>
        <w:rPr>
          <w:rFonts w:hint="eastAsia"/>
          <w:sz w:val="28"/>
          <w:szCs w:val="28"/>
        </w:rPr>
        <w:t xml:space="preserve">! </w:t>
      </w:r>
      <w:r>
        <w:rPr>
          <w:rFonts w:hint="eastAsia"/>
          <w:sz w:val="28"/>
          <w:szCs w:val="28"/>
        </w:rPr>
        <w:t>若有任何問題也歡迎洽詢彰化縣極限運動委員</w:t>
      </w:r>
      <w:r>
        <w:rPr>
          <w:rFonts w:ascii="標楷體" w:hAnsi="標楷體" w:hint="eastAsia"/>
          <w:sz w:val="28"/>
          <w:szCs w:val="28"/>
        </w:rPr>
        <w:t>FB</w:t>
      </w:r>
      <w:proofErr w:type="gramStart"/>
      <w:r>
        <w:rPr>
          <w:rFonts w:hint="eastAsia"/>
          <w:sz w:val="28"/>
          <w:szCs w:val="28"/>
        </w:rPr>
        <w:t>紛絲專</w:t>
      </w:r>
      <w:proofErr w:type="gramEnd"/>
      <w:r>
        <w:rPr>
          <w:rFonts w:hint="eastAsia"/>
          <w:sz w:val="28"/>
          <w:szCs w:val="28"/>
        </w:rPr>
        <w:t>頁小編</w:t>
      </w:r>
      <w:r w:rsidRPr="00684CD8">
        <w:rPr>
          <w:rFonts w:hint="eastAsia"/>
          <w:sz w:val="28"/>
          <w:szCs w:val="28"/>
        </w:rPr>
        <w:t>。</w:t>
      </w:r>
    </w:p>
    <w:p w14:paraId="4D63AA7B" w14:textId="77777777" w:rsidR="00CB5607" w:rsidRPr="00EF3643" w:rsidRDefault="00CB5607" w:rsidP="00CB5607">
      <w:pPr>
        <w:pStyle w:val="ae"/>
        <w:spacing w:line="380" w:lineRule="exact"/>
        <w:ind w:left="2240" w:hangingChars="800" w:hanging="2240"/>
        <w:rPr>
          <w:sz w:val="28"/>
          <w:szCs w:val="28"/>
        </w:rPr>
      </w:pPr>
      <w:r w:rsidRPr="00EF3643">
        <w:rPr>
          <w:sz w:val="28"/>
          <w:szCs w:val="28"/>
        </w:rPr>
        <w:t>十二、獎勵：</w:t>
      </w:r>
    </w:p>
    <w:p w14:paraId="039018D7" w14:textId="77777777" w:rsidR="00CB5607" w:rsidRPr="00EF3643" w:rsidRDefault="00CB5607" w:rsidP="00CB5607">
      <w:pPr>
        <w:pStyle w:val="ae"/>
        <w:spacing w:line="380" w:lineRule="exact"/>
        <w:ind w:leftChars="350" w:left="1680" w:hanging="840"/>
        <w:rPr>
          <w:sz w:val="28"/>
          <w:szCs w:val="28"/>
        </w:rPr>
      </w:pPr>
      <w:r w:rsidRPr="00EF3643">
        <w:rPr>
          <w:sz w:val="28"/>
          <w:szCs w:val="28"/>
        </w:rPr>
        <w:t>（一）各組第</w:t>
      </w:r>
      <w:r w:rsidRPr="00EF3643">
        <w:rPr>
          <w:sz w:val="28"/>
          <w:szCs w:val="28"/>
        </w:rPr>
        <w:t>1-3</w:t>
      </w:r>
      <w:r w:rsidRPr="00EF3643">
        <w:rPr>
          <w:sz w:val="28"/>
          <w:szCs w:val="28"/>
        </w:rPr>
        <w:t>名選手由大會頒發獎牌和獎狀以玆鼓勵。</w:t>
      </w:r>
    </w:p>
    <w:p w14:paraId="4A158FA6" w14:textId="77777777" w:rsidR="00CB5607" w:rsidRPr="00EF3643" w:rsidRDefault="00CB5607" w:rsidP="00CB5607">
      <w:pPr>
        <w:pStyle w:val="ae"/>
        <w:spacing w:line="380" w:lineRule="exact"/>
        <w:ind w:leftChars="350" w:left="1680" w:hanging="840"/>
        <w:rPr>
          <w:sz w:val="28"/>
          <w:szCs w:val="28"/>
        </w:rPr>
      </w:pPr>
      <w:r w:rsidRPr="00EF3643">
        <w:rPr>
          <w:sz w:val="28"/>
          <w:szCs w:val="28"/>
        </w:rPr>
        <w:t>（二）各組第</w:t>
      </w:r>
      <w:r w:rsidRPr="00EF3643">
        <w:rPr>
          <w:sz w:val="28"/>
          <w:szCs w:val="28"/>
        </w:rPr>
        <w:t>4-8</w:t>
      </w:r>
      <w:r w:rsidRPr="00EF3643">
        <w:rPr>
          <w:sz w:val="28"/>
          <w:szCs w:val="28"/>
        </w:rPr>
        <w:t>名選手由大會頒發獎狀以玆鼓勵。</w:t>
      </w:r>
    </w:p>
    <w:p w14:paraId="3834BF34" w14:textId="77777777" w:rsidR="00CB5607" w:rsidRPr="00EF3643" w:rsidRDefault="00CB5607" w:rsidP="00CB5607">
      <w:pPr>
        <w:pStyle w:val="ae"/>
        <w:spacing w:line="380" w:lineRule="exact"/>
        <w:ind w:left="2240" w:hangingChars="800" w:hanging="2240"/>
        <w:rPr>
          <w:sz w:val="28"/>
          <w:szCs w:val="28"/>
        </w:rPr>
      </w:pPr>
      <w:r w:rsidRPr="00EF3643">
        <w:rPr>
          <w:sz w:val="28"/>
          <w:szCs w:val="28"/>
        </w:rPr>
        <w:t>十三</w:t>
      </w:r>
      <w:r w:rsidRPr="00EF3643">
        <w:rPr>
          <w:sz w:val="28"/>
        </w:rPr>
        <w:t>、比賽規則：</w:t>
      </w:r>
    </w:p>
    <w:p w14:paraId="5A97F6F2" w14:textId="77777777" w:rsidR="00CB5607" w:rsidRPr="000141E8" w:rsidRDefault="00CB5607" w:rsidP="00CB5607">
      <w:pPr>
        <w:pStyle w:val="ae"/>
        <w:numPr>
          <w:ilvl w:val="0"/>
          <w:numId w:val="2"/>
        </w:numPr>
        <w:spacing w:line="380" w:lineRule="exact"/>
        <w:ind w:left="1560" w:firstLineChars="0" w:firstLine="0"/>
        <w:rPr>
          <w:sz w:val="28"/>
          <w:szCs w:val="28"/>
        </w:rPr>
      </w:pPr>
      <w:r w:rsidRPr="000141E8">
        <w:rPr>
          <w:sz w:val="28"/>
          <w:szCs w:val="28"/>
        </w:rPr>
        <w:t>每名選手比賽</w:t>
      </w:r>
      <w:r w:rsidRPr="000141E8">
        <w:rPr>
          <w:rFonts w:hint="eastAsia"/>
          <w:sz w:val="28"/>
          <w:szCs w:val="28"/>
        </w:rPr>
        <w:t>由大會指定</w:t>
      </w:r>
      <w:proofErr w:type="gramStart"/>
      <w:r w:rsidRPr="000141E8">
        <w:rPr>
          <w:rFonts w:hint="eastAsia"/>
          <w:sz w:val="28"/>
          <w:szCs w:val="28"/>
        </w:rPr>
        <w:t>的走繩路線</w:t>
      </w:r>
      <w:proofErr w:type="gramEnd"/>
      <w:r w:rsidRPr="000141E8">
        <w:rPr>
          <w:sz w:val="28"/>
          <w:szCs w:val="28"/>
        </w:rPr>
        <w:t>，比賽出發鳴笛響後，</w:t>
      </w:r>
      <w:r w:rsidRPr="000141E8">
        <w:rPr>
          <w:rFonts w:hint="eastAsia"/>
          <w:sz w:val="28"/>
          <w:szCs w:val="28"/>
        </w:rPr>
        <w:t>兩位選手</w:t>
      </w:r>
      <w:proofErr w:type="gramStart"/>
      <w:r w:rsidRPr="000141E8">
        <w:rPr>
          <w:rFonts w:hint="eastAsia"/>
          <w:sz w:val="28"/>
          <w:szCs w:val="28"/>
        </w:rPr>
        <w:t>走向走繩指定</w:t>
      </w:r>
      <w:proofErr w:type="gramEnd"/>
      <w:r w:rsidRPr="000141E8">
        <w:rPr>
          <w:rFonts w:hint="eastAsia"/>
          <w:sz w:val="28"/>
          <w:szCs w:val="28"/>
        </w:rPr>
        <w:t>位置，</w:t>
      </w:r>
      <w:r w:rsidRPr="000141E8">
        <w:rPr>
          <w:rFonts w:hint="eastAsia"/>
          <w:sz w:val="28"/>
          <w:szCs w:val="28"/>
        </w:rPr>
        <w:t>30</w:t>
      </w:r>
      <w:r w:rsidRPr="000141E8">
        <w:rPr>
          <w:rFonts w:hint="eastAsia"/>
          <w:sz w:val="28"/>
          <w:szCs w:val="28"/>
        </w:rPr>
        <w:t>秒內若有一方離開繩子落地將淘汰，若雙方皆在繩子上</w:t>
      </w:r>
      <w:r w:rsidRPr="000141E8">
        <w:rPr>
          <w:rFonts w:hint="eastAsia"/>
          <w:sz w:val="28"/>
          <w:szCs w:val="28"/>
        </w:rPr>
        <w:t>30</w:t>
      </w:r>
      <w:r w:rsidRPr="000141E8">
        <w:rPr>
          <w:rFonts w:hint="eastAsia"/>
          <w:sz w:val="28"/>
          <w:szCs w:val="28"/>
        </w:rPr>
        <w:t>秒，必需聽從裁判指令</w:t>
      </w:r>
      <w:proofErr w:type="gramStart"/>
      <w:r w:rsidRPr="000141E8">
        <w:rPr>
          <w:rFonts w:hint="eastAsia"/>
          <w:sz w:val="28"/>
          <w:szCs w:val="28"/>
        </w:rPr>
        <w:t>進行繩上蹲與</w:t>
      </w:r>
      <w:proofErr w:type="gramEnd"/>
      <w:r w:rsidRPr="000141E8">
        <w:rPr>
          <w:rFonts w:hint="eastAsia"/>
          <w:sz w:val="28"/>
          <w:szCs w:val="28"/>
        </w:rPr>
        <w:t>站之動作，</w:t>
      </w:r>
      <w:proofErr w:type="gramStart"/>
      <w:r w:rsidRPr="000141E8">
        <w:rPr>
          <w:rFonts w:hint="eastAsia"/>
          <w:sz w:val="28"/>
          <w:szCs w:val="28"/>
        </w:rPr>
        <w:t>蹲姿膝蓋</w:t>
      </w:r>
      <w:proofErr w:type="gramEnd"/>
      <w:r w:rsidRPr="000141E8">
        <w:rPr>
          <w:rFonts w:hint="eastAsia"/>
          <w:sz w:val="28"/>
          <w:szCs w:val="28"/>
        </w:rPr>
        <w:t>角度必需大於</w:t>
      </w:r>
      <w:r w:rsidRPr="000141E8">
        <w:rPr>
          <w:rFonts w:hint="eastAsia"/>
          <w:sz w:val="28"/>
          <w:szCs w:val="28"/>
        </w:rPr>
        <w:t>90</w:t>
      </w:r>
      <w:r w:rsidRPr="000141E8">
        <w:rPr>
          <w:rFonts w:hint="eastAsia"/>
          <w:sz w:val="28"/>
          <w:szCs w:val="28"/>
        </w:rPr>
        <w:t>度，</w:t>
      </w:r>
      <w:proofErr w:type="gramStart"/>
      <w:r w:rsidRPr="000141E8">
        <w:rPr>
          <w:rFonts w:hint="eastAsia"/>
          <w:sz w:val="28"/>
          <w:szCs w:val="28"/>
        </w:rPr>
        <w:t>且蹲姿</w:t>
      </w:r>
      <w:proofErr w:type="gramEnd"/>
      <w:r w:rsidRPr="000141E8">
        <w:rPr>
          <w:rFonts w:hint="eastAsia"/>
          <w:sz w:val="28"/>
          <w:szCs w:val="28"/>
        </w:rPr>
        <w:t>動作的規定身體部位皆不能碰觸</w:t>
      </w:r>
      <w:r w:rsidRPr="000141E8">
        <w:rPr>
          <w:rFonts w:hint="eastAsia"/>
          <w:sz w:val="28"/>
          <w:szCs w:val="28"/>
        </w:rPr>
        <w:t>(</w:t>
      </w:r>
      <w:r w:rsidRPr="000141E8">
        <w:rPr>
          <w:rFonts w:hint="eastAsia"/>
          <w:sz w:val="28"/>
          <w:szCs w:val="28"/>
        </w:rPr>
        <w:t>如</w:t>
      </w:r>
      <w:r w:rsidRPr="000141E8">
        <w:rPr>
          <w:rFonts w:hint="eastAsia"/>
          <w:sz w:val="28"/>
          <w:szCs w:val="28"/>
        </w:rPr>
        <w:t>:</w:t>
      </w:r>
      <w:r w:rsidRPr="000141E8">
        <w:rPr>
          <w:rFonts w:hint="eastAsia"/>
          <w:sz w:val="28"/>
          <w:szCs w:val="28"/>
        </w:rPr>
        <w:t>臀部不能碰到腳跟、膝蓋不能碰到腳跟、臀部、膝蓋或手不能碰到繩子</w:t>
      </w:r>
      <w:r w:rsidRPr="000141E8">
        <w:rPr>
          <w:sz w:val="28"/>
          <w:szCs w:val="28"/>
        </w:rPr>
        <w:t>…</w:t>
      </w:r>
      <w:r w:rsidRPr="000141E8">
        <w:rPr>
          <w:rFonts w:hint="eastAsia"/>
          <w:sz w:val="28"/>
          <w:szCs w:val="28"/>
        </w:rPr>
        <w:t>等</w:t>
      </w:r>
      <w:r w:rsidRPr="000141E8">
        <w:rPr>
          <w:rFonts w:hint="eastAsia"/>
          <w:sz w:val="28"/>
          <w:szCs w:val="28"/>
        </w:rPr>
        <w:t xml:space="preserve">) </w:t>
      </w:r>
      <w:r w:rsidRPr="000141E8">
        <w:rPr>
          <w:rFonts w:hint="eastAsia"/>
          <w:sz w:val="28"/>
          <w:szCs w:val="28"/>
        </w:rPr>
        <w:t>，僅腳掌可</w:t>
      </w:r>
      <w:proofErr w:type="gramStart"/>
      <w:r w:rsidRPr="000141E8">
        <w:rPr>
          <w:rFonts w:hint="eastAsia"/>
          <w:sz w:val="28"/>
          <w:szCs w:val="28"/>
        </w:rPr>
        <w:t>在走繩上</w:t>
      </w:r>
      <w:proofErr w:type="gramEnd"/>
      <w:r w:rsidRPr="000141E8">
        <w:rPr>
          <w:rFonts w:hint="eastAsia"/>
          <w:sz w:val="28"/>
          <w:szCs w:val="28"/>
        </w:rPr>
        <w:t>進行站立</w:t>
      </w:r>
      <w:proofErr w:type="gramStart"/>
      <w:r w:rsidRPr="000141E8">
        <w:rPr>
          <w:rFonts w:hint="eastAsia"/>
          <w:sz w:val="28"/>
          <w:szCs w:val="28"/>
        </w:rPr>
        <w:t>與蹲姿</w:t>
      </w:r>
      <w:proofErr w:type="gramEnd"/>
      <w:r w:rsidRPr="000141E8">
        <w:rPr>
          <w:rFonts w:hint="eastAsia"/>
          <w:sz w:val="28"/>
          <w:szCs w:val="28"/>
        </w:rPr>
        <w:t>動作，直到有一方離開繩子或犯規將被淘汰，另一方則晉級繼續參與下一輪競賽</w:t>
      </w:r>
      <w:r>
        <w:rPr>
          <w:rFonts w:hint="eastAsia"/>
          <w:sz w:val="28"/>
          <w:szCs w:val="28"/>
        </w:rPr>
        <w:t>，</w:t>
      </w:r>
      <w:r w:rsidRPr="000141E8">
        <w:rPr>
          <w:sz w:val="28"/>
          <w:szCs w:val="28"/>
        </w:rPr>
        <w:t>以</w:t>
      </w:r>
      <w:r>
        <w:rPr>
          <w:rFonts w:hint="eastAsia"/>
          <w:sz w:val="28"/>
          <w:szCs w:val="28"/>
        </w:rPr>
        <w:t>最終於繩上</w:t>
      </w:r>
      <w:r w:rsidRPr="000141E8">
        <w:rPr>
          <w:sz w:val="28"/>
          <w:szCs w:val="28"/>
        </w:rPr>
        <w:t>之選手為優勝。</w:t>
      </w:r>
    </w:p>
    <w:p w14:paraId="12E97F94" w14:textId="77777777" w:rsidR="00CB5607" w:rsidRPr="000141E8" w:rsidRDefault="00CB5607" w:rsidP="00CB5607">
      <w:pPr>
        <w:pStyle w:val="ae"/>
        <w:numPr>
          <w:ilvl w:val="0"/>
          <w:numId w:val="2"/>
        </w:numPr>
        <w:spacing w:line="380" w:lineRule="exact"/>
        <w:ind w:left="1560" w:firstLineChars="0" w:hanging="567"/>
        <w:rPr>
          <w:sz w:val="28"/>
          <w:szCs w:val="28"/>
        </w:rPr>
      </w:pPr>
      <w:r w:rsidRPr="00D23702">
        <w:rPr>
          <w:rFonts w:hint="eastAsia"/>
          <w:sz w:val="28"/>
          <w:szCs w:val="28"/>
        </w:rPr>
        <w:t>比賽過程中</w:t>
      </w:r>
      <w:r>
        <w:rPr>
          <w:rFonts w:hint="eastAsia"/>
          <w:sz w:val="28"/>
          <w:szCs w:val="28"/>
        </w:rPr>
        <w:t>若刻意彈跳或干擾對方之情事，經競賽委員會開會討論決議及可取消比賽資格。</w:t>
      </w:r>
    </w:p>
    <w:p w14:paraId="22D00631" w14:textId="63E29CEE" w:rsidR="00CB5607" w:rsidRPr="00EF3643" w:rsidRDefault="00CB5607" w:rsidP="00CB5607">
      <w:pPr>
        <w:pStyle w:val="ae"/>
        <w:spacing w:line="380" w:lineRule="exact"/>
        <w:ind w:left="2240" w:hangingChars="800" w:hanging="2240"/>
        <w:rPr>
          <w:sz w:val="28"/>
          <w:szCs w:val="28"/>
        </w:rPr>
      </w:pPr>
      <w:r w:rsidRPr="00EF3643">
        <w:rPr>
          <w:sz w:val="28"/>
          <w:szCs w:val="28"/>
        </w:rPr>
        <w:t>十四、參賽者統一由大會投保險，如有需求請自行加保。</w:t>
      </w:r>
    </w:p>
    <w:p w14:paraId="218A4CD6" w14:textId="77777777" w:rsidR="00CB5607" w:rsidRPr="00EF3643" w:rsidRDefault="00CB5607" w:rsidP="00CB5607">
      <w:pPr>
        <w:pStyle w:val="ae"/>
        <w:spacing w:line="380" w:lineRule="exact"/>
        <w:ind w:left="840" w:hanging="840"/>
        <w:rPr>
          <w:sz w:val="28"/>
          <w:szCs w:val="28"/>
        </w:rPr>
      </w:pPr>
      <w:r w:rsidRPr="00EF3643">
        <w:rPr>
          <w:sz w:val="28"/>
          <w:szCs w:val="28"/>
        </w:rPr>
        <w:t>十五、本辦法</w:t>
      </w:r>
      <w:r w:rsidRPr="00EF3643">
        <w:rPr>
          <w:rFonts w:hint="eastAsia"/>
          <w:sz w:val="28"/>
          <w:szCs w:val="28"/>
        </w:rPr>
        <w:t>依據</w:t>
      </w:r>
      <w:r w:rsidRPr="00EF3643">
        <w:rPr>
          <w:sz w:val="28"/>
          <w:szCs w:val="28"/>
        </w:rPr>
        <w:t>彰化縣政府</w:t>
      </w:r>
      <w:r>
        <w:rPr>
          <w:rFonts w:hint="eastAsia"/>
          <w:sz w:val="28"/>
          <w:szCs w:val="28"/>
        </w:rPr>
        <w:t>規定</w:t>
      </w:r>
      <w:r w:rsidRPr="00EF3643">
        <w:rPr>
          <w:sz w:val="28"/>
          <w:szCs w:val="28"/>
        </w:rPr>
        <w:t>辦理。</w:t>
      </w:r>
    </w:p>
    <w:p w14:paraId="47FE1AEA" w14:textId="51B268B6" w:rsidR="00F02FEB" w:rsidRDefault="00CB5607" w:rsidP="00CB5607">
      <w:r w:rsidRPr="00EF3643">
        <w:rPr>
          <w:sz w:val="28"/>
          <w:szCs w:val="28"/>
        </w:rPr>
        <w:t>十六、本辦法如有未盡事宜者，得由大會隨時修訂之。</w:t>
      </w:r>
    </w:p>
    <w:sectPr w:rsidR="00F02F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3BB7" w14:textId="77777777" w:rsidR="00BC27E1" w:rsidRDefault="00BC27E1" w:rsidP="003B4ED3">
      <w:r>
        <w:separator/>
      </w:r>
    </w:p>
  </w:endnote>
  <w:endnote w:type="continuationSeparator" w:id="0">
    <w:p w14:paraId="62748459" w14:textId="77777777" w:rsidR="00BC27E1" w:rsidRDefault="00BC27E1" w:rsidP="003B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96F6E" w14:textId="77777777" w:rsidR="00BC27E1" w:rsidRDefault="00BC27E1" w:rsidP="003B4ED3">
      <w:r>
        <w:separator/>
      </w:r>
    </w:p>
  </w:footnote>
  <w:footnote w:type="continuationSeparator" w:id="0">
    <w:p w14:paraId="6FFFC908" w14:textId="77777777" w:rsidR="00BC27E1" w:rsidRDefault="00BC27E1" w:rsidP="003B4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D32A2"/>
    <w:multiLevelType w:val="hybridMultilevel"/>
    <w:tmpl w:val="BB1A833C"/>
    <w:lvl w:ilvl="0" w:tplc="0402FA0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3136BE"/>
    <w:multiLevelType w:val="hybridMultilevel"/>
    <w:tmpl w:val="447E197C"/>
    <w:lvl w:ilvl="0" w:tplc="59548308">
      <w:start w:val="7"/>
      <w:numFmt w:val="bullet"/>
      <w:lvlText w:val="※"/>
      <w:lvlJc w:val="left"/>
      <w:pPr>
        <w:tabs>
          <w:tab w:val="num" w:pos="874"/>
        </w:tabs>
        <w:ind w:left="87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4"/>
        </w:tabs>
        <w:ind w:left="14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4"/>
        </w:tabs>
        <w:ind w:left="19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4"/>
        </w:tabs>
        <w:ind w:left="24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4"/>
        </w:tabs>
        <w:ind w:left="29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4"/>
        </w:tabs>
        <w:ind w:left="33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4"/>
        </w:tabs>
        <w:ind w:left="38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4"/>
        </w:tabs>
        <w:ind w:left="43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4"/>
        </w:tabs>
        <w:ind w:left="4834" w:hanging="480"/>
      </w:pPr>
      <w:rPr>
        <w:rFonts w:ascii="Wingdings" w:hAnsi="Wingdings" w:hint="default"/>
      </w:rPr>
    </w:lvl>
  </w:abstractNum>
  <w:abstractNum w:abstractNumId="2" w15:restartNumberingAfterBreak="0">
    <w:nsid w:val="7D7E0C33"/>
    <w:multiLevelType w:val="hybridMultilevel"/>
    <w:tmpl w:val="0DACDC3E"/>
    <w:lvl w:ilvl="0" w:tplc="4FEA30B6">
      <w:start w:val="1"/>
      <w:numFmt w:val="taiwaneseCountingThousand"/>
      <w:lvlText w:val="(%1)"/>
      <w:lvlJc w:val="left"/>
      <w:pPr>
        <w:ind w:left="852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num w:numId="1" w16cid:durableId="971980480">
    <w:abstractNumId w:val="1"/>
  </w:num>
  <w:num w:numId="2" w16cid:durableId="136729730">
    <w:abstractNumId w:val="0"/>
  </w:num>
  <w:num w:numId="3" w16cid:durableId="1436437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07"/>
    <w:rsid w:val="003B4ED3"/>
    <w:rsid w:val="00BC27E1"/>
    <w:rsid w:val="00CB5607"/>
    <w:rsid w:val="00EE0B3A"/>
    <w:rsid w:val="00F0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E9357"/>
  <w15:chartTrackingRefBased/>
  <w15:docId w15:val="{0889B828-4A96-480E-A689-9F54DE53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607"/>
    <w:pPr>
      <w:widowControl w:val="0"/>
      <w:snapToGrid w:val="0"/>
      <w:spacing w:after="0" w:line="240" w:lineRule="auto"/>
    </w:pPr>
    <w:rPr>
      <w:rFonts w:ascii="Times New Roman" w:eastAsia="標楷體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B5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07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607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6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607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607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607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607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B5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B5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B5607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B56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B5607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B560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B560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B560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B56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56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B5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B5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B5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B5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607"/>
    <w:rPr>
      <w:b/>
      <w:bCs/>
      <w:smallCaps/>
      <w:color w:val="2F5496" w:themeColor="accent1" w:themeShade="BF"/>
      <w:spacing w:val="5"/>
    </w:rPr>
  </w:style>
  <w:style w:type="paragraph" w:styleId="ae">
    <w:name w:val="Body Text Indent"/>
    <w:basedOn w:val="a"/>
    <w:link w:val="af"/>
    <w:rsid w:val="00CB5607"/>
    <w:pPr>
      <w:spacing w:line="240" w:lineRule="exact"/>
      <w:ind w:left="600" w:hangingChars="300" w:hanging="600"/>
    </w:pPr>
    <w:rPr>
      <w:sz w:val="20"/>
    </w:rPr>
  </w:style>
  <w:style w:type="character" w:customStyle="1" w:styleId="af">
    <w:name w:val="本文縮排 字元"/>
    <w:basedOn w:val="a0"/>
    <w:link w:val="ae"/>
    <w:rsid w:val="00CB5607"/>
    <w:rPr>
      <w:rFonts w:ascii="Times New Roman" w:eastAsia="標楷體" w:hAnsi="Times New Roman" w:cs="Times New Roman"/>
      <w:sz w:val="20"/>
      <w:szCs w:val="20"/>
      <w14:ligatures w14:val="none"/>
    </w:rPr>
  </w:style>
  <w:style w:type="paragraph" w:styleId="af0">
    <w:name w:val="header"/>
    <w:basedOn w:val="a"/>
    <w:link w:val="af1"/>
    <w:uiPriority w:val="99"/>
    <w:unhideWhenUsed/>
    <w:rsid w:val="003B4ED3"/>
    <w:pPr>
      <w:tabs>
        <w:tab w:val="center" w:pos="4153"/>
        <w:tab w:val="right" w:pos="8306"/>
      </w:tabs>
    </w:pPr>
    <w:rPr>
      <w:sz w:val="20"/>
    </w:rPr>
  </w:style>
  <w:style w:type="character" w:customStyle="1" w:styleId="af1">
    <w:name w:val="頁首 字元"/>
    <w:basedOn w:val="a0"/>
    <w:link w:val="af0"/>
    <w:uiPriority w:val="99"/>
    <w:rsid w:val="003B4ED3"/>
    <w:rPr>
      <w:rFonts w:ascii="Times New Roman" w:eastAsia="標楷體" w:hAnsi="Times New Roman" w:cs="Times New Roman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3B4ED3"/>
    <w:pPr>
      <w:tabs>
        <w:tab w:val="center" w:pos="4153"/>
        <w:tab w:val="right" w:pos="8306"/>
      </w:tabs>
    </w:pPr>
    <w:rPr>
      <w:sz w:val="20"/>
    </w:rPr>
  </w:style>
  <w:style w:type="character" w:customStyle="1" w:styleId="af3">
    <w:name w:val="頁尾 字元"/>
    <w:basedOn w:val="a0"/>
    <w:link w:val="af2"/>
    <w:uiPriority w:val="99"/>
    <w:rsid w:val="003B4ED3"/>
    <w:rPr>
      <w:rFonts w:ascii="Times New Roman" w:eastAsia="標楷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T葉為谷</dc:creator>
  <cp:keywords/>
  <dc:description/>
  <cp:lastModifiedBy>T葉為谷</cp:lastModifiedBy>
  <cp:revision>2</cp:revision>
  <dcterms:created xsi:type="dcterms:W3CDTF">2024-03-26T02:42:00Z</dcterms:created>
  <dcterms:modified xsi:type="dcterms:W3CDTF">2024-04-11T03:29:00Z</dcterms:modified>
</cp:coreProperties>
</file>