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2B1" w:rsidRPr="00ED3AC7" w:rsidRDefault="00AB441D" w:rsidP="0007481F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D3AC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彰化縣立陽明國民中學</w:t>
      </w:r>
      <w:r w:rsidR="0007481F" w:rsidRPr="00ED3AC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 2" w:char="F0A3"/>
      </w:r>
      <w:r w:rsidRPr="00ED3AC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縣外</w:t>
      </w:r>
      <w:r w:rsidR="0007481F" w:rsidRPr="00ED3AC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 2" w:char="F0A3"/>
      </w:r>
      <w:r w:rsidRPr="00ED3AC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縣內</w:t>
      </w:r>
      <w:proofErr w:type="gramStart"/>
      <w:r w:rsidRPr="00ED3AC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介</w:t>
      </w:r>
      <w:proofErr w:type="gramEnd"/>
      <w:r w:rsidRPr="00ED3AC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聘申請書</w:t>
      </w:r>
    </w:p>
    <w:tbl>
      <w:tblPr>
        <w:tblW w:w="92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2"/>
        <w:gridCol w:w="1608"/>
        <w:gridCol w:w="711"/>
        <w:gridCol w:w="708"/>
        <w:gridCol w:w="1418"/>
        <w:gridCol w:w="2268"/>
      </w:tblGrid>
      <w:tr w:rsidR="00ED3AC7" w:rsidRPr="00ED3AC7" w:rsidTr="00ED3AC7">
        <w:trPr>
          <w:trHeight w:val="1045"/>
        </w:trPr>
        <w:tc>
          <w:tcPr>
            <w:tcW w:w="2502" w:type="dxa"/>
            <w:vAlign w:val="center"/>
          </w:tcPr>
          <w:p w:rsidR="00AB441D" w:rsidRPr="00ED3AC7" w:rsidRDefault="00AB441D" w:rsidP="00CB5D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D3AC7">
              <w:rPr>
                <w:rFonts w:ascii="標楷體" w:eastAsia="標楷體" w:hAnsi="標楷體" w:hint="eastAsia"/>
                <w:b/>
                <w:color w:val="000000" w:themeColor="text1"/>
              </w:rPr>
              <w:t>申請人</w:t>
            </w:r>
          </w:p>
        </w:tc>
        <w:tc>
          <w:tcPr>
            <w:tcW w:w="1608" w:type="dxa"/>
          </w:tcPr>
          <w:p w:rsidR="00AB441D" w:rsidRPr="00ED3AC7" w:rsidRDefault="00AB441D" w:rsidP="00CB5D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B441D" w:rsidRPr="00ED3AC7" w:rsidRDefault="00AB441D" w:rsidP="00CB5D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D3AC7">
              <w:rPr>
                <w:rFonts w:ascii="標楷體" w:eastAsia="標楷體" w:hAnsi="標楷體" w:hint="eastAsia"/>
                <w:b/>
                <w:color w:val="000000" w:themeColor="text1"/>
              </w:rPr>
              <w:t>目前職務</w:t>
            </w:r>
          </w:p>
        </w:tc>
        <w:tc>
          <w:tcPr>
            <w:tcW w:w="3686" w:type="dxa"/>
            <w:gridSpan w:val="2"/>
          </w:tcPr>
          <w:p w:rsidR="00AB441D" w:rsidRPr="00ED3AC7" w:rsidRDefault="00AB441D" w:rsidP="00AB441D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導師：  </w:t>
            </w:r>
            <w:r w:rsidR="00CB5DB3" w:rsidRPr="00ED3AC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 </w:t>
            </w:r>
            <w:r w:rsidRPr="00ED3AC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年  </w:t>
            </w:r>
            <w:r w:rsidR="00CB5DB3" w:rsidRPr="00ED3AC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 </w:t>
            </w:r>
            <w:r w:rsidRPr="00ED3AC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班</w:t>
            </w:r>
          </w:p>
          <w:p w:rsidR="00AB441D" w:rsidRPr="00ED3AC7" w:rsidRDefault="00AB441D" w:rsidP="00AB441D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專任教師</w:t>
            </w:r>
          </w:p>
          <w:p w:rsidR="00AB441D" w:rsidRPr="00ED3AC7" w:rsidRDefault="00AB441D" w:rsidP="00AB441D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D3AC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其他</w:t>
            </w:r>
          </w:p>
        </w:tc>
      </w:tr>
      <w:tr w:rsidR="00ED3AC7" w:rsidRPr="00ED3AC7" w:rsidTr="00ED3AC7">
        <w:trPr>
          <w:trHeight w:val="379"/>
        </w:trPr>
        <w:tc>
          <w:tcPr>
            <w:tcW w:w="2502" w:type="dxa"/>
          </w:tcPr>
          <w:p w:rsidR="00AB441D" w:rsidRPr="00ED3AC7" w:rsidRDefault="00AB441D" w:rsidP="00CB5D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D3AC7">
              <w:rPr>
                <w:rFonts w:ascii="標楷體" w:eastAsia="標楷體" w:hAnsi="標楷體" w:hint="eastAsia"/>
                <w:b/>
                <w:color w:val="000000" w:themeColor="text1"/>
              </w:rPr>
              <w:t>任教科目</w:t>
            </w:r>
          </w:p>
        </w:tc>
        <w:tc>
          <w:tcPr>
            <w:tcW w:w="1608" w:type="dxa"/>
          </w:tcPr>
          <w:p w:rsidR="00AB441D" w:rsidRPr="00ED3AC7" w:rsidRDefault="00AB441D" w:rsidP="00CB5D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9" w:type="dxa"/>
            <w:gridSpan w:val="2"/>
          </w:tcPr>
          <w:p w:rsidR="00AB441D" w:rsidRPr="00ED3AC7" w:rsidRDefault="00AB441D" w:rsidP="00CB5D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D3AC7">
              <w:rPr>
                <w:rFonts w:ascii="標楷體" w:eastAsia="標楷體" w:hAnsi="標楷體" w:hint="eastAsia"/>
                <w:b/>
                <w:color w:val="000000" w:themeColor="text1"/>
              </w:rPr>
              <w:t>本校到職日</w:t>
            </w:r>
          </w:p>
        </w:tc>
        <w:tc>
          <w:tcPr>
            <w:tcW w:w="3686" w:type="dxa"/>
            <w:gridSpan w:val="2"/>
          </w:tcPr>
          <w:p w:rsidR="00AB441D" w:rsidRPr="00ED3AC7" w:rsidRDefault="00AB441D" w:rsidP="0007481F">
            <w:pPr>
              <w:ind w:firstLineChars="250" w:firstLine="551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年     月      日</w:t>
            </w:r>
          </w:p>
        </w:tc>
      </w:tr>
      <w:tr w:rsidR="00ED3AC7" w:rsidRPr="00ED3AC7" w:rsidTr="00ED3AC7">
        <w:trPr>
          <w:trHeight w:val="3733"/>
        </w:trPr>
        <w:tc>
          <w:tcPr>
            <w:tcW w:w="2502" w:type="dxa"/>
            <w:vAlign w:val="center"/>
          </w:tcPr>
          <w:p w:rsidR="00AB441D" w:rsidRPr="00ED3AC7" w:rsidRDefault="00AB441D" w:rsidP="00CB5D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D3AC7">
              <w:rPr>
                <w:rFonts w:ascii="標楷體" w:eastAsia="標楷體" w:hAnsi="標楷體" w:hint="eastAsia"/>
                <w:b/>
                <w:color w:val="000000" w:themeColor="text1"/>
              </w:rPr>
              <w:t>符合</w:t>
            </w:r>
            <w:proofErr w:type="gramStart"/>
            <w:r w:rsidRPr="00ED3AC7">
              <w:rPr>
                <w:rFonts w:ascii="標楷體" w:eastAsia="標楷體" w:hAnsi="標楷體" w:hint="eastAsia"/>
                <w:b/>
                <w:color w:val="000000" w:themeColor="text1"/>
              </w:rPr>
              <w:t>介</w:t>
            </w:r>
            <w:proofErr w:type="gramEnd"/>
            <w:r w:rsidRPr="00ED3AC7">
              <w:rPr>
                <w:rFonts w:ascii="標楷體" w:eastAsia="標楷體" w:hAnsi="標楷體" w:hint="eastAsia"/>
                <w:b/>
                <w:color w:val="000000" w:themeColor="text1"/>
              </w:rPr>
              <w:t>聘基本條件</w:t>
            </w:r>
          </w:p>
        </w:tc>
        <w:tc>
          <w:tcPr>
            <w:tcW w:w="6713" w:type="dxa"/>
            <w:gridSpan w:val="5"/>
          </w:tcPr>
          <w:p w:rsidR="00AB441D" w:rsidRPr="00ED3AC7" w:rsidRDefault="00AB441D" w:rsidP="00AB44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現任編制內合格教師於同一學校實際服務滿六學期以上（服兵役及育嬰留停期間年資</w:t>
            </w:r>
            <w:r w:rsidR="004413E5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得</w:t>
            </w:r>
            <w:proofErr w:type="gramStart"/>
            <w:r w:rsidR="004413E5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採</w:t>
            </w:r>
            <w:proofErr w:type="gramEnd"/>
            <w:r w:rsidR="004413E5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計至多</w:t>
            </w:r>
            <w:r w:rsidR="005E3C89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  <w:r w:rsidR="004413E5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學期</w:t>
            </w:r>
            <w:r w:rsidR="00A9351E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，</w:t>
            </w:r>
            <w:r w:rsidR="00A9351E" w:rsidRPr="00ED3AC7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不以整學期為單位，可合併採計</w:t>
            </w: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），且無下列各款情事之一：</w:t>
            </w:r>
          </w:p>
          <w:p w:rsidR="00E63BAD" w:rsidRPr="00ED3AC7" w:rsidRDefault="00E63BAD" w:rsidP="00E63BAD">
            <w:pPr>
              <w:ind w:leftChars="188" w:left="453" w:hanging="2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Pr="00ED3AC7">
              <w:rPr>
                <w:rFonts w:ascii="標楷體" w:eastAsia="標楷體" w:hAnsi="標楷體"/>
                <w:color w:val="000000" w:themeColor="text1"/>
                <w:sz w:val="22"/>
              </w:rPr>
              <w:t>1)</w:t>
            </w:r>
            <w:r w:rsidR="00F21A95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教師法第十六條</w:t>
            </w:r>
            <w:proofErr w:type="gramStart"/>
            <w:r w:rsidR="00F21A95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不</w:t>
            </w:r>
            <w:proofErr w:type="gramEnd"/>
            <w:r w:rsidR="00F21A95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續聘之情形</w:t>
            </w:r>
            <w:r w:rsidR="002F6BB6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:rsidR="00E63BAD" w:rsidRPr="00ED3AC7" w:rsidRDefault="00E63BAD" w:rsidP="00E63BAD">
            <w:pPr>
              <w:ind w:leftChars="188" w:left="453" w:hanging="2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(2</w:t>
            </w:r>
            <w:r w:rsidRPr="00ED3AC7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教師法第三十條各款情形之</w:t>
            </w:r>
            <w:proofErr w:type="gramStart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  <w:proofErr w:type="gramEnd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:rsidR="00E63BAD" w:rsidRPr="00ED3AC7" w:rsidRDefault="00E63BAD" w:rsidP="00E63BAD">
            <w:pPr>
              <w:ind w:leftChars="188" w:left="453" w:hanging="2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Pr="00ED3AC7">
              <w:rPr>
                <w:rFonts w:ascii="標楷體" w:eastAsia="標楷體" w:hAnsi="標楷體"/>
                <w:color w:val="000000" w:themeColor="text1"/>
                <w:sz w:val="22"/>
              </w:rPr>
              <w:t>3)</w:t>
            </w:r>
            <w:r w:rsidR="002F6BB6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92年8月1日師資培育公費助學金及分發服務辦法修正</w:t>
            </w:r>
          </w:p>
          <w:p w:rsidR="001D5018" w:rsidRPr="00ED3AC7" w:rsidRDefault="002F6BB6" w:rsidP="00E63BAD">
            <w:pPr>
              <w:ind w:leftChars="306" w:left="736" w:hanging="2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施行後入學之公費學生，於義務服務期間</w:t>
            </w:r>
            <w:r w:rsidR="00097F98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  <w:bookmarkStart w:id="0" w:name="_GoBack"/>
            <w:bookmarkEnd w:id="0"/>
          </w:p>
          <w:p w:rsidR="005E3C89" w:rsidRPr="00ED3AC7" w:rsidRDefault="005E3C89" w:rsidP="005E3C89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於現職學校實際服務滿四學期以上，因結婚或生活不便有具體事實並檢附佐證資料(須經服務學校同意)。</w:t>
            </w:r>
          </w:p>
          <w:p w:rsidR="0027541D" w:rsidRPr="00ED3AC7" w:rsidRDefault="005E3C89" w:rsidP="005E3C89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於現職學校實際服務</w:t>
            </w:r>
            <w:proofErr w:type="gramStart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期間，</w:t>
            </w:r>
            <w:proofErr w:type="gramEnd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因重大傷病有醫療需要。</w:t>
            </w:r>
          </w:p>
        </w:tc>
      </w:tr>
      <w:tr w:rsidR="00ED3AC7" w:rsidRPr="00ED3AC7" w:rsidTr="00ED3AC7">
        <w:trPr>
          <w:trHeight w:val="5086"/>
        </w:trPr>
        <w:tc>
          <w:tcPr>
            <w:tcW w:w="2502" w:type="dxa"/>
            <w:vAlign w:val="center"/>
          </w:tcPr>
          <w:p w:rsidR="00AB441D" w:rsidRPr="00ED3AC7" w:rsidRDefault="002F6BB6" w:rsidP="00CB5D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D3AC7">
              <w:rPr>
                <w:rFonts w:ascii="標楷體" w:eastAsia="標楷體" w:hAnsi="標楷體" w:hint="eastAsia"/>
                <w:b/>
                <w:color w:val="000000" w:themeColor="text1"/>
              </w:rPr>
              <w:t>申請</w:t>
            </w:r>
            <w:proofErr w:type="gramStart"/>
            <w:r w:rsidRPr="00ED3AC7">
              <w:rPr>
                <w:rFonts w:ascii="標楷體" w:eastAsia="標楷體" w:hAnsi="標楷體" w:hint="eastAsia"/>
                <w:b/>
                <w:color w:val="000000" w:themeColor="text1"/>
              </w:rPr>
              <w:t>介</w:t>
            </w:r>
            <w:proofErr w:type="gramEnd"/>
            <w:r w:rsidRPr="00ED3AC7">
              <w:rPr>
                <w:rFonts w:ascii="標楷體" w:eastAsia="標楷體" w:hAnsi="標楷體" w:hint="eastAsia"/>
                <w:b/>
                <w:color w:val="000000" w:themeColor="text1"/>
              </w:rPr>
              <w:t>聘原因</w:t>
            </w:r>
          </w:p>
        </w:tc>
        <w:tc>
          <w:tcPr>
            <w:tcW w:w="6713" w:type="dxa"/>
            <w:gridSpan w:val="5"/>
          </w:tcPr>
          <w:p w:rsidR="00AB441D" w:rsidRPr="00ED3AC7" w:rsidRDefault="002F6BB6" w:rsidP="002F6BB6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</w:t>
            </w:r>
            <w:proofErr w:type="gramStart"/>
            <w:r w:rsidR="005E3C89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介聘</w:t>
            </w: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至</w:t>
            </w:r>
            <w:proofErr w:type="gramEnd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配偶服務之縣</w:t>
            </w:r>
            <w:r w:rsidR="00181557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（市）</w:t>
            </w: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，自結婚後</w:t>
            </w:r>
            <w:r w:rsidR="005E3C89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，</w:t>
            </w: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配偶</w:t>
            </w:r>
            <w:r w:rsidR="005E3C89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已</w:t>
            </w: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在該地區連續服務一年以上。</w:t>
            </w:r>
          </w:p>
          <w:p w:rsidR="00181557" w:rsidRPr="00ED3AC7" w:rsidRDefault="00181557" w:rsidP="00CD33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</w:t>
            </w:r>
            <w:proofErr w:type="gramStart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介聘至</w:t>
            </w:r>
            <w:proofErr w:type="gramEnd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配偶服務之縣（市），自結婚後，配偶已在該地區服務未滿一年</w:t>
            </w:r>
            <w:r w:rsidR="00CD3358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(本人已有子女者，每名子女加給十分)。</w:t>
            </w:r>
          </w:p>
          <w:p w:rsidR="00181557" w:rsidRPr="00ED3AC7" w:rsidRDefault="00181557" w:rsidP="00181557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</w:t>
            </w:r>
            <w:proofErr w:type="gramStart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介聘至</w:t>
            </w:r>
            <w:proofErr w:type="gramEnd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配偶設籍(含未設籍登記，已取得永久居留證)之縣（市），不論結婚時間長短，配偶已在該地連續設籍二年以上者。</w:t>
            </w:r>
          </w:p>
          <w:p w:rsidR="00181557" w:rsidRPr="00ED3AC7" w:rsidRDefault="00181557" w:rsidP="00CD33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</w:t>
            </w:r>
            <w:proofErr w:type="gramStart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介聘至</w:t>
            </w:r>
            <w:proofErr w:type="gramEnd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配偶設籍(含未設籍登記，已取得永久居留證)之縣（市），不論結婚時間長短，配偶已在該地連續設籍一年以上者</w:t>
            </w:r>
            <w:r w:rsidR="00CD3358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(本人已有子女者，每名子女加給十分)。</w:t>
            </w:r>
          </w:p>
          <w:p w:rsidR="008D6673" w:rsidRPr="00ED3AC7" w:rsidRDefault="005E3C89" w:rsidP="008D6673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單親教師需照顧雙親、子女、配偶之雙親或教師需照顧領有身心障礙手冊或重大傷病卡之雙親、子女、配偶、配偶之雙親者，申請至雙親、子女、配偶、配偶之雙親設籍縣市或領有身心障礙手冊之教師，申請至設籍縣市</w:t>
            </w:r>
            <w:r w:rsidR="008D6673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:rsidR="002F6BB6" w:rsidRPr="00ED3AC7" w:rsidRDefault="002F6BB6" w:rsidP="008D6673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申請人本人或配偶之</w:t>
            </w:r>
            <w:r w:rsidR="00181557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雙親</w:t>
            </w: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之一，年滿七十歲（含）以上，申請</w:t>
            </w:r>
            <w:proofErr w:type="gramStart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介聘</w:t>
            </w:r>
            <w:r w:rsidR="00181557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至</w:t>
            </w:r>
            <w:proofErr w:type="gramEnd"/>
            <w:r w:rsidR="00181557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雙親</w:t>
            </w: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或配偶</w:t>
            </w:r>
            <w:r w:rsidR="00181557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雙</w:t>
            </w: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親設籍之縣</w:t>
            </w:r>
            <w:r w:rsidR="000B3172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市</w:t>
            </w:r>
            <w:r w:rsidR="000B3172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:rsidR="002F6BB6" w:rsidRPr="00ED3AC7" w:rsidRDefault="002F6BB6" w:rsidP="002F6BB6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於現職服務學校服務期間離婚之教師申請</w:t>
            </w:r>
            <w:proofErr w:type="gramStart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介聘至</w:t>
            </w:r>
            <w:proofErr w:type="gramEnd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他縣（市）。</w:t>
            </w:r>
          </w:p>
          <w:p w:rsidR="002F6BB6" w:rsidRPr="00ED3AC7" w:rsidRDefault="002F6BB6" w:rsidP="002F6BB6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教師申請</w:t>
            </w:r>
            <w:proofErr w:type="gramStart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介聘至</w:t>
            </w:r>
            <w:proofErr w:type="gramEnd"/>
            <w:r w:rsidR="00181557"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雙親</w:t>
            </w: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連續設籍六個月以上之縣（市）者，或連續設籍二年以上之縣（市）。</w:t>
            </w:r>
          </w:p>
          <w:p w:rsidR="002F6BB6" w:rsidRPr="00ED3AC7" w:rsidRDefault="002F6BB6" w:rsidP="002F6BB6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全家遷居</w:t>
            </w:r>
            <w:proofErr w:type="gramStart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proofErr w:type="gramEnd"/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與家人同時遷居至所欲申請縣（市）之事實）</w:t>
            </w:r>
            <w:r w:rsidR="000B3172">
              <w:rPr>
                <w:rFonts w:ascii="標楷體" w:eastAsia="標楷體" w:hAnsi="標楷體" w:hint="eastAsia"/>
                <w:color w:val="000000" w:themeColor="text1"/>
                <w:sz w:val="22"/>
              </w:rPr>
              <w:t>者</w:t>
            </w: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:rsidR="00ED3AC7" w:rsidRPr="00ED3AC7" w:rsidRDefault="00ED3AC7" w:rsidP="00ED3AC7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教師現任職於偏遠地區（含偏遠、特殊偏遠及極度偏遠）學校，連續服務滿五年。</w:t>
            </w:r>
          </w:p>
          <w:p w:rsidR="002F6BB6" w:rsidRPr="00ED3AC7" w:rsidRDefault="002F6BB6" w:rsidP="00ED3AC7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D3AC7">
              <w:rPr>
                <w:rFonts w:ascii="標楷體" w:eastAsia="標楷體" w:hAnsi="標楷體" w:hint="eastAsia"/>
                <w:color w:val="000000" w:themeColor="text1"/>
                <w:sz w:val="22"/>
              </w:rPr>
              <w:t>其他原因：（請說明）</w:t>
            </w:r>
          </w:p>
        </w:tc>
      </w:tr>
      <w:tr w:rsidR="00ED3AC7" w:rsidRPr="00ED3AC7" w:rsidTr="00ED3AC7">
        <w:trPr>
          <w:trHeight w:val="271"/>
        </w:trPr>
        <w:tc>
          <w:tcPr>
            <w:tcW w:w="2502" w:type="dxa"/>
            <w:vAlign w:val="center"/>
          </w:tcPr>
          <w:p w:rsidR="00AB441D" w:rsidRPr="00ED3AC7" w:rsidRDefault="00CB5DB3" w:rsidP="00CB5D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D3AC7">
              <w:rPr>
                <w:rFonts w:ascii="標楷體" w:eastAsia="標楷體" w:hAnsi="標楷體" w:hint="eastAsia"/>
                <w:b/>
                <w:color w:val="000000" w:themeColor="text1"/>
              </w:rPr>
              <w:t>申請人</w:t>
            </w:r>
          </w:p>
        </w:tc>
        <w:tc>
          <w:tcPr>
            <w:tcW w:w="2319" w:type="dxa"/>
            <w:gridSpan w:val="2"/>
            <w:vAlign w:val="center"/>
          </w:tcPr>
          <w:p w:rsidR="00AB441D" w:rsidRPr="00ED3AC7" w:rsidRDefault="00CB5DB3" w:rsidP="00CB5D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D3AC7">
              <w:rPr>
                <w:rFonts w:ascii="標楷體" w:eastAsia="標楷體" w:hAnsi="標楷體" w:hint="eastAsia"/>
                <w:b/>
                <w:color w:val="000000" w:themeColor="text1"/>
              </w:rPr>
              <w:t>教務處（教學組）</w:t>
            </w:r>
          </w:p>
        </w:tc>
        <w:tc>
          <w:tcPr>
            <w:tcW w:w="2126" w:type="dxa"/>
            <w:gridSpan w:val="2"/>
            <w:vAlign w:val="center"/>
          </w:tcPr>
          <w:p w:rsidR="00AB441D" w:rsidRPr="00ED3AC7" w:rsidRDefault="00CB5DB3" w:rsidP="00CB5D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D3AC7">
              <w:rPr>
                <w:rFonts w:ascii="標楷體" w:eastAsia="標楷體" w:hAnsi="標楷體" w:hint="eastAsia"/>
                <w:b/>
                <w:color w:val="000000" w:themeColor="text1"/>
              </w:rPr>
              <w:t>人事室</w:t>
            </w:r>
          </w:p>
        </w:tc>
        <w:tc>
          <w:tcPr>
            <w:tcW w:w="2268" w:type="dxa"/>
            <w:vAlign w:val="center"/>
          </w:tcPr>
          <w:p w:rsidR="00AB441D" w:rsidRPr="00ED3AC7" w:rsidRDefault="00CB5DB3" w:rsidP="00CB5D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D3AC7">
              <w:rPr>
                <w:rFonts w:ascii="標楷體" w:eastAsia="標楷體" w:hAnsi="標楷體" w:hint="eastAsia"/>
                <w:b/>
                <w:color w:val="000000" w:themeColor="text1"/>
              </w:rPr>
              <w:t>校長</w:t>
            </w:r>
          </w:p>
        </w:tc>
      </w:tr>
      <w:tr w:rsidR="00ED3AC7" w:rsidRPr="00ED3AC7" w:rsidTr="00ED3AC7">
        <w:trPr>
          <w:trHeight w:val="642"/>
        </w:trPr>
        <w:tc>
          <w:tcPr>
            <w:tcW w:w="2502" w:type="dxa"/>
          </w:tcPr>
          <w:p w:rsidR="00CB5DB3" w:rsidRPr="00ED3AC7" w:rsidRDefault="00CB5DB3" w:rsidP="00CB5D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319" w:type="dxa"/>
            <w:gridSpan w:val="2"/>
          </w:tcPr>
          <w:p w:rsidR="00CB5DB3" w:rsidRPr="00ED3AC7" w:rsidRDefault="00CB5DB3" w:rsidP="00CB5D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B5DB3" w:rsidRPr="00ED3AC7" w:rsidRDefault="00187F78" w:rsidP="00C3177F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A7CB5">
              <w:rPr>
                <w:rFonts w:ascii="標楷體" w:eastAsia="標楷體" w:hAnsi="標楷體" w:hint="eastAsia"/>
                <w:sz w:val="16"/>
                <w:szCs w:val="16"/>
              </w:rPr>
              <w:t>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Pr="00DA7CB5">
              <w:rPr>
                <w:rFonts w:ascii="標楷體" w:eastAsia="標楷體" w:hAnsi="標楷體" w:hint="eastAsia"/>
                <w:sz w:val="16"/>
                <w:szCs w:val="16"/>
              </w:rPr>
              <w:t>奉核後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，依據教師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聘相關規定，擇期召開教師評審委員會審查。</w:t>
            </w:r>
          </w:p>
        </w:tc>
        <w:tc>
          <w:tcPr>
            <w:tcW w:w="2268" w:type="dxa"/>
            <w:vMerge w:val="restart"/>
          </w:tcPr>
          <w:p w:rsidR="00CB5DB3" w:rsidRPr="00ED3AC7" w:rsidRDefault="00CB5DB3" w:rsidP="00AB441D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D3AC7" w:rsidRPr="00ED3AC7" w:rsidTr="00ED3AC7">
        <w:trPr>
          <w:trHeight w:val="229"/>
        </w:trPr>
        <w:tc>
          <w:tcPr>
            <w:tcW w:w="2502" w:type="dxa"/>
            <w:vAlign w:val="center"/>
          </w:tcPr>
          <w:p w:rsidR="00CB5DB3" w:rsidRPr="00ED3AC7" w:rsidRDefault="00CB5DB3" w:rsidP="00CB5D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D3AC7">
              <w:rPr>
                <w:rFonts w:ascii="標楷體" w:eastAsia="標楷體" w:hAnsi="標楷體" w:hint="eastAsia"/>
                <w:b/>
                <w:color w:val="000000" w:themeColor="text1"/>
              </w:rPr>
              <w:t>單位主管</w:t>
            </w:r>
          </w:p>
        </w:tc>
        <w:tc>
          <w:tcPr>
            <w:tcW w:w="2319" w:type="dxa"/>
            <w:gridSpan w:val="2"/>
            <w:vAlign w:val="center"/>
          </w:tcPr>
          <w:p w:rsidR="00CB5DB3" w:rsidRPr="00ED3AC7" w:rsidRDefault="00CB5DB3" w:rsidP="00CB5D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D3AC7">
              <w:rPr>
                <w:rFonts w:ascii="標楷體" w:eastAsia="標楷體" w:hAnsi="標楷體" w:hint="eastAsia"/>
                <w:b/>
                <w:color w:val="000000" w:themeColor="text1"/>
              </w:rPr>
              <w:t>教務主任</w:t>
            </w:r>
          </w:p>
        </w:tc>
        <w:tc>
          <w:tcPr>
            <w:tcW w:w="2126" w:type="dxa"/>
            <w:gridSpan w:val="2"/>
            <w:vMerge/>
          </w:tcPr>
          <w:p w:rsidR="00CB5DB3" w:rsidRPr="00ED3AC7" w:rsidRDefault="00CB5DB3" w:rsidP="00AB441D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CB5DB3" w:rsidRPr="00ED3AC7" w:rsidRDefault="00CB5DB3" w:rsidP="00AB441D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D3AC7" w:rsidRPr="00ED3AC7" w:rsidTr="00ED3AC7">
        <w:trPr>
          <w:trHeight w:val="600"/>
        </w:trPr>
        <w:tc>
          <w:tcPr>
            <w:tcW w:w="2502" w:type="dxa"/>
          </w:tcPr>
          <w:p w:rsidR="00CB5DB3" w:rsidRPr="00ED3AC7" w:rsidRDefault="00CB5DB3" w:rsidP="00AB441D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319" w:type="dxa"/>
            <w:gridSpan w:val="2"/>
          </w:tcPr>
          <w:p w:rsidR="00CB5DB3" w:rsidRPr="00ED3AC7" w:rsidRDefault="00CB5DB3" w:rsidP="00AB441D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</w:tcPr>
          <w:p w:rsidR="00CB5DB3" w:rsidRPr="00ED3AC7" w:rsidRDefault="00CB5DB3" w:rsidP="00AB441D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CB5DB3" w:rsidRPr="00ED3AC7" w:rsidRDefault="00CB5DB3" w:rsidP="00AB441D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AB441D" w:rsidRPr="00ED3AC7" w:rsidRDefault="00AB441D" w:rsidP="00182A13">
      <w:pPr>
        <w:rPr>
          <w:rFonts w:ascii="標楷體" w:eastAsia="標楷體" w:hAnsi="標楷體"/>
          <w:b/>
          <w:color w:val="000000" w:themeColor="text1"/>
          <w:sz w:val="20"/>
          <w:szCs w:val="20"/>
          <w:u w:val="single"/>
        </w:rPr>
      </w:pPr>
    </w:p>
    <w:sectPr w:rsidR="00AB441D" w:rsidRPr="00ED3AC7" w:rsidSect="00ED3AC7">
      <w:pgSz w:w="11906" w:h="16838"/>
      <w:pgMar w:top="284" w:right="1797" w:bottom="24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AB4" w:rsidRDefault="00970AB4" w:rsidP="00B4402E">
      <w:r>
        <w:separator/>
      </w:r>
    </w:p>
  </w:endnote>
  <w:endnote w:type="continuationSeparator" w:id="0">
    <w:p w:rsidR="00970AB4" w:rsidRDefault="00970AB4" w:rsidP="00B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AB4" w:rsidRDefault="00970AB4" w:rsidP="00B4402E">
      <w:r>
        <w:separator/>
      </w:r>
    </w:p>
  </w:footnote>
  <w:footnote w:type="continuationSeparator" w:id="0">
    <w:p w:rsidR="00970AB4" w:rsidRDefault="00970AB4" w:rsidP="00B44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35DC"/>
    <w:multiLevelType w:val="hybridMultilevel"/>
    <w:tmpl w:val="F32EC6B6"/>
    <w:lvl w:ilvl="0" w:tplc="D428A652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E8640E"/>
    <w:multiLevelType w:val="hybridMultilevel"/>
    <w:tmpl w:val="666A70C8"/>
    <w:lvl w:ilvl="0" w:tplc="D428A652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25D3EF5"/>
    <w:multiLevelType w:val="hybridMultilevel"/>
    <w:tmpl w:val="07F81EEC"/>
    <w:lvl w:ilvl="0" w:tplc="E9C493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E91DAC"/>
    <w:multiLevelType w:val="hybridMultilevel"/>
    <w:tmpl w:val="F5BA77DC"/>
    <w:lvl w:ilvl="0" w:tplc="AB986B5C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3604E9"/>
    <w:multiLevelType w:val="hybridMultilevel"/>
    <w:tmpl w:val="2706572C"/>
    <w:lvl w:ilvl="0" w:tplc="D428A652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7F7713"/>
    <w:multiLevelType w:val="hybridMultilevel"/>
    <w:tmpl w:val="A880A2A2"/>
    <w:lvl w:ilvl="0" w:tplc="8E1EB4A4">
      <w:start w:val="1"/>
      <w:numFmt w:val="bullet"/>
      <w:lvlText w:val=""/>
      <w:lvlJc w:val="right"/>
      <w:pPr>
        <w:ind w:left="480" w:hanging="192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E15F66"/>
    <w:multiLevelType w:val="hybridMultilevel"/>
    <w:tmpl w:val="2152B374"/>
    <w:lvl w:ilvl="0" w:tplc="444EBCE8">
      <w:start w:val="1"/>
      <w:numFmt w:val="bullet"/>
      <w:lvlText w:val="R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0732CF"/>
    <w:multiLevelType w:val="hybridMultilevel"/>
    <w:tmpl w:val="B33448DE"/>
    <w:lvl w:ilvl="0" w:tplc="8E1EB4A4">
      <w:start w:val="1"/>
      <w:numFmt w:val="bullet"/>
      <w:lvlText w:val=""/>
      <w:lvlJc w:val="righ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E2C2FD0"/>
    <w:multiLevelType w:val="hybridMultilevel"/>
    <w:tmpl w:val="95B27254"/>
    <w:lvl w:ilvl="0" w:tplc="D428A652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41D"/>
    <w:rsid w:val="0007481F"/>
    <w:rsid w:val="00082AE1"/>
    <w:rsid w:val="00097F98"/>
    <w:rsid w:val="000B3172"/>
    <w:rsid w:val="00181557"/>
    <w:rsid w:val="00182A13"/>
    <w:rsid w:val="00187F78"/>
    <w:rsid w:val="001D5018"/>
    <w:rsid w:val="001E79D8"/>
    <w:rsid w:val="002515E1"/>
    <w:rsid w:val="0027541D"/>
    <w:rsid w:val="002F6BB6"/>
    <w:rsid w:val="00322081"/>
    <w:rsid w:val="003B62B1"/>
    <w:rsid w:val="003B6DE9"/>
    <w:rsid w:val="003D208E"/>
    <w:rsid w:val="00417F3A"/>
    <w:rsid w:val="004413E5"/>
    <w:rsid w:val="0045424C"/>
    <w:rsid w:val="004F7721"/>
    <w:rsid w:val="00576BF7"/>
    <w:rsid w:val="005E3C89"/>
    <w:rsid w:val="0064490D"/>
    <w:rsid w:val="00687E17"/>
    <w:rsid w:val="0074263C"/>
    <w:rsid w:val="007C3A69"/>
    <w:rsid w:val="008D6673"/>
    <w:rsid w:val="008F38AE"/>
    <w:rsid w:val="00917893"/>
    <w:rsid w:val="00962A0B"/>
    <w:rsid w:val="00970AB4"/>
    <w:rsid w:val="009A3994"/>
    <w:rsid w:val="00A00200"/>
    <w:rsid w:val="00A14B59"/>
    <w:rsid w:val="00A9351E"/>
    <w:rsid w:val="00AB441D"/>
    <w:rsid w:val="00B4402E"/>
    <w:rsid w:val="00BA4B4E"/>
    <w:rsid w:val="00C3177F"/>
    <w:rsid w:val="00C81936"/>
    <w:rsid w:val="00C939BF"/>
    <w:rsid w:val="00CB5C73"/>
    <w:rsid w:val="00CB5DB3"/>
    <w:rsid w:val="00CD3358"/>
    <w:rsid w:val="00CE643C"/>
    <w:rsid w:val="00D70599"/>
    <w:rsid w:val="00DA7CB5"/>
    <w:rsid w:val="00DF6D3B"/>
    <w:rsid w:val="00E63BAD"/>
    <w:rsid w:val="00EC454B"/>
    <w:rsid w:val="00ED3AC7"/>
    <w:rsid w:val="00F21A95"/>
    <w:rsid w:val="00F32EBB"/>
    <w:rsid w:val="00F5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C37DC"/>
  <w15:docId w15:val="{58AFF9CB-CD89-4A5A-96B1-CA8F2443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2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4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4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40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4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40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9AE43-2E67-4027-8874-31DC8D89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ym131</cp:lastModifiedBy>
  <cp:revision>10</cp:revision>
  <cp:lastPrinted>2024-03-19T02:42:00Z</cp:lastPrinted>
  <dcterms:created xsi:type="dcterms:W3CDTF">2024-03-18T01:49:00Z</dcterms:created>
  <dcterms:modified xsi:type="dcterms:W3CDTF">2024-03-19T03:47:00Z</dcterms:modified>
</cp:coreProperties>
</file>