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59A" w:rsidRDefault="00A5459A" w:rsidP="00A5459A">
      <w:pPr>
        <w:jc w:val="center"/>
        <w:rPr>
          <w:rFonts w:ascii="標楷體" w:eastAsia="標楷體" w:hAnsi="標楷體"/>
          <w:sz w:val="28"/>
          <w:szCs w:val="36"/>
        </w:rPr>
      </w:pPr>
      <w:r w:rsidRPr="003221FE">
        <w:rPr>
          <w:rFonts w:eastAsia="標楷體" w:hAnsi="標楷體"/>
          <w:sz w:val="32"/>
          <w:szCs w:val="32"/>
        </w:rPr>
        <w:t>彰化縣立陽明國民中學</w:t>
      </w:r>
      <w:r w:rsidRPr="003221FE">
        <w:rPr>
          <w:rFonts w:eastAsia="標楷體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</w:t>
      </w:r>
      <w:r w:rsidR="00CB5FBA">
        <w:rPr>
          <w:rFonts w:eastAsia="標楷體" w:hint="eastAsia"/>
          <w:sz w:val="32"/>
          <w:szCs w:val="32"/>
        </w:rPr>
        <w:t>2</w:t>
      </w:r>
      <w:r w:rsidRPr="003221FE">
        <w:rPr>
          <w:rFonts w:eastAsia="標楷體" w:hAnsi="標楷體"/>
          <w:sz w:val="32"/>
          <w:szCs w:val="32"/>
        </w:rPr>
        <w:t>學年度第</w:t>
      </w:r>
      <w:r w:rsidR="00EF6158">
        <w:rPr>
          <w:rFonts w:eastAsia="標楷體" w:hAnsi="標楷體" w:hint="eastAsia"/>
          <w:sz w:val="32"/>
          <w:szCs w:val="32"/>
        </w:rPr>
        <w:t>二</w:t>
      </w:r>
      <w:r w:rsidRPr="003221FE">
        <w:rPr>
          <w:rFonts w:eastAsia="標楷體" w:hAnsi="標楷體"/>
          <w:sz w:val="32"/>
          <w:szCs w:val="32"/>
        </w:rPr>
        <w:t>學期值</w:t>
      </w:r>
      <w:proofErr w:type="gramStart"/>
      <w:r w:rsidRPr="003221FE">
        <w:rPr>
          <w:rFonts w:eastAsia="標楷體" w:hAnsi="標楷體"/>
          <w:sz w:val="32"/>
          <w:szCs w:val="32"/>
        </w:rPr>
        <w:t>週</w:t>
      </w:r>
      <w:proofErr w:type="gramEnd"/>
      <w:r w:rsidRPr="003221FE">
        <w:rPr>
          <w:rFonts w:eastAsia="標楷體" w:hAnsi="標楷體"/>
          <w:sz w:val="32"/>
          <w:szCs w:val="32"/>
        </w:rPr>
        <w:t>導師一覽表</w:t>
      </w:r>
      <w:r>
        <w:rPr>
          <w:rFonts w:eastAsia="標楷體" w:hAnsi="標楷體" w:hint="eastAsia"/>
          <w:sz w:val="20"/>
          <w:szCs w:val="20"/>
        </w:rPr>
        <w:t>1</w:t>
      </w:r>
      <w:r>
        <w:rPr>
          <w:rFonts w:eastAsia="標楷體" w:hAnsi="標楷體"/>
          <w:sz w:val="20"/>
          <w:szCs w:val="20"/>
        </w:rPr>
        <w:t>1</w:t>
      </w:r>
      <w:r w:rsidR="003303CC">
        <w:rPr>
          <w:rFonts w:eastAsia="標楷體" w:hAnsi="標楷體" w:hint="eastAsia"/>
          <w:sz w:val="20"/>
          <w:szCs w:val="20"/>
        </w:rPr>
        <w:t>3</w:t>
      </w:r>
      <w:r>
        <w:rPr>
          <w:rFonts w:eastAsia="標楷體" w:hAnsi="標楷體" w:hint="eastAsia"/>
          <w:sz w:val="20"/>
          <w:szCs w:val="20"/>
        </w:rPr>
        <w:t>.</w:t>
      </w:r>
      <w:r w:rsidR="005367BE">
        <w:rPr>
          <w:rFonts w:eastAsia="標楷體" w:hAnsi="標楷體" w:hint="eastAsia"/>
          <w:sz w:val="20"/>
          <w:szCs w:val="20"/>
        </w:rPr>
        <w:t>01</w:t>
      </w:r>
      <w:r>
        <w:rPr>
          <w:rFonts w:eastAsia="標楷體" w:hAnsi="標楷體" w:hint="eastAsia"/>
          <w:sz w:val="20"/>
          <w:szCs w:val="20"/>
        </w:rPr>
        <w:t>.</w:t>
      </w:r>
      <w:r w:rsidR="005367BE">
        <w:rPr>
          <w:rFonts w:eastAsia="標楷體" w:hAnsi="標楷體" w:hint="eastAsia"/>
          <w:sz w:val="20"/>
          <w:szCs w:val="20"/>
        </w:rPr>
        <w:t>05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559"/>
        <w:gridCol w:w="1801"/>
        <w:gridCol w:w="1843"/>
        <w:gridCol w:w="4111"/>
      </w:tblGrid>
      <w:tr w:rsidR="0016341B" w:rsidRPr="003221FE" w:rsidTr="002872ED">
        <w:trPr>
          <w:cantSplit/>
          <w:trHeight w:val="532"/>
        </w:trPr>
        <w:tc>
          <w:tcPr>
            <w:tcW w:w="736" w:type="dxa"/>
            <w:vMerge w:val="restart"/>
            <w:tcBorders>
              <w:top w:val="single" w:sz="12" w:space="0" w:color="auto"/>
            </w:tcBorders>
            <w:vAlign w:val="center"/>
          </w:tcPr>
          <w:p w:rsidR="0016341B" w:rsidRPr="003221FE" w:rsidRDefault="0016341B" w:rsidP="00376B5E">
            <w:pPr>
              <w:spacing w:line="440" w:lineRule="exact"/>
              <w:jc w:val="center"/>
              <w:rPr>
                <w:rFonts w:eastAsia="標楷體"/>
                <w:b/>
                <w:sz w:val="28"/>
              </w:rPr>
            </w:pPr>
            <w:proofErr w:type="gramStart"/>
            <w:r w:rsidRPr="003221FE">
              <w:rPr>
                <w:rFonts w:eastAsia="標楷體" w:hAnsi="標楷體"/>
                <w:b/>
                <w:sz w:val="28"/>
              </w:rPr>
              <w:t>週</w:t>
            </w:r>
            <w:proofErr w:type="gramEnd"/>
            <w:r w:rsidRPr="003221FE">
              <w:rPr>
                <w:rFonts w:eastAsia="標楷體" w:hAnsi="標楷體"/>
                <w:b/>
                <w:sz w:val="28"/>
              </w:rPr>
              <w:t>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16341B" w:rsidRPr="003221FE" w:rsidRDefault="0016341B" w:rsidP="00376B5E">
            <w:pPr>
              <w:spacing w:line="440" w:lineRule="exact"/>
              <w:jc w:val="center"/>
              <w:rPr>
                <w:rFonts w:eastAsia="標楷體" w:hAnsi="標楷體"/>
                <w:b/>
                <w:sz w:val="28"/>
              </w:rPr>
            </w:pPr>
            <w:r w:rsidRPr="003221FE">
              <w:rPr>
                <w:rFonts w:eastAsia="標楷體" w:hAnsi="標楷體"/>
                <w:b/>
                <w:sz w:val="28"/>
              </w:rPr>
              <w:t>日期</w:t>
            </w:r>
          </w:p>
        </w:tc>
        <w:tc>
          <w:tcPr>
            <w:tcW w:w="36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16341B" w:rsidRPr="0016341B" w:rsidRDefault="0016341B" w:rsidP="0016341B">
            <w:pPr>
              <w:spacing w:line="440" w:lineRule="exact"/>
              <w:jc w:val="center"/>
              <w:rPr>
                <w:rFonts w:eastAsia="標楷體"/>
                <w:b/>
                <w:sz w:val="44"/>
              </w:rPr>
            </w:pPr>
            <w:r w:rsidRPr="0016341B">
              <w:rPr>
                <w:rFonts w:eastAsia="標楷體" w:hint="eastAsia"/>
                <w:b/>
                <w:sz w:val="32"/>
              </w:rPr>
              <w:t>導</w:t>
            </w:r>
            <w:r>
              <w:rPr>
                <w:rFonts w:eastAsia="標楷體" w:hint="eastAsia"/>
                <w:b/>
                <w:sz w:val="32"/>
              </w:rPr>
              <w:t xml:space="preserve">   </w:t>
            </w:r>
            <w:r w:rsidRPr="0016341B">
              <w:rPr>
                <w:rFonts w:eastAsia="標楷體" w:hint="eastAsia"/>
                <w:b/>
                <w:sz w:val="32"/>
              </w:rPr>
              <w:t>師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6341B" w:rsidRPr="003221FE" w:rsidRDefault="0016341B" w:rsidP="0016341B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16341B">
              <w:rPr>
                <w:rFonts w:eastAsia="標楷體" w:hint="eastAsia"/>
                <w:b/>
                <w:sz w:val="40"/>
              </w:rPr>
              <w:t>備註</w:t>
            </w:r>
          </w:p>
        </w:tc>
      </w:tr>
      <w:tr w:rsidR="00255565" w:rsidRPr="003221FE" w:rsidTr="00194803">
        <w:trPr>
          <w:cantSplit/>
          <w:trHeight w:val="52"/>
        </w:trPr>
        <w:tc>
          <w:tcPr>
            <w:tcW w:w="736" w:type="dxa"/>
            <w:vMerge/>
            <w:vAlign w:val="center"/>
          </w:tcPr>
          <w:p w:rsidR="00255565" w:rsidRPr="003221FE" w:rsidRDefault="00255565" w:rsidP="00376B5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55565" w:rsidRPr="003221FE" w:rsidRDefault="00255565" w:rsidP="00376B5E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01" w:type="dxa"/>
            <w:vAlign w:val="center"/>
          </w:tcPr>
          <w:p w:rsidR="00255565" w:rsidRDefault="00255565" w:rsidP="00376B5E">
            <w:pPr>
              <w:adjustRightInd w:val="0"/>
              <w:snapToGrid w:val="0"/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長順街</w:t>
            </w:r>
          </w:p>
          <w:p w:rsidR="00255565" w:rsidRPr="003221FE" w:rsidRDefault="00255565" w:rsidP="00376B5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正</w:t>
            </w:r>
            <w:r w:rsidRPr="003221FE">
              <w:rPr>
                <w:rFonts w:eastAsia="標楷體"/>
                <w:b/>
              </w:rPr>
              <w:t xml:space="preserve">  </w:t>
            </w:r>
            <w:r w:rsidRPr="003221FE">
              <w:rPr>
                <w:rFonts w:eastAsia="標楷體" w:hAnsi="標楷體"/>
                <w:b/>
              </w:rPr>
              <w:t>門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5565" w:rsidRPr="003221FE" w:rsidRDefault="00255565" w:rsidP="00376B5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3221FE">
              <w:rPr>
                <w:rFonts w:eastAsia="標楷體" w:hAnsi="標楷體"/>
                <w:b/>
              </w:rPr>
              <w:t>三民路</w:t>
            </w:r>
          </w:p>
          <w:p w:rsidR="00255565" w:rsidRPr="003221FE" w:rsidRDefault="00255565" w:rsidP="00376B5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3221FE">
              <w:rPr>
                <w:rFonts w:eastAsia="標楷體" w:hAnsi="標楷體"/>
                <w:b/>
              </w:rPr>
              <w:t>邊</w:t>
            </w:r>
            <w:r w:rsidRPr="003221FE">
              <w:rPr>
                <w:rFonts w:eastAsia="標楷體"/>
                <w:b/>
              </w:rPr>
              <w:t xml:space="preserve">  </w:t>
            </w:r>
            <w:r w:rsidRPr="003221FE">
              <w:rPr>
                <w:rFonts w:eastAsia="標楷體" w:hAnsi="標楷體"/>
                <w:b/>
              </w:rPr>
              <w:t>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5565" w:rsidRDefault="00255565" w:rsidP="00CB5FBA">
            <w:pPr>
              <w:spacing w:line="5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 w:rsidRPr="003221FE">
              <w:rPr>
                <w:rFonts w:eastAsia="標楷體" w:hAnsi="標楷體"/>
              </w:rPr>
              <w:t>該</w:t>
            </w:r>
            <w:proofErr w:type="gramStart"/>
            <w:r w:rsidRPr="003221FE">
              <w:rPr>
                <w:rFonts w:eastAsia="標楷體" w:hAnsi="標楷體"/>
              </w:rPr>
              <w:t>週</w:t>
            </w:r>
            <w:proofErr w:type="gramEnd"/>
            <w:r w:rsidRPr="003221FE">
              <w:rPr>
                <w:rFonts w:eastAsia="標楷體" w:hAnsi="標楷體"/>
              </w:rPr>
              <w:t>輪值導師請每天擔任</w:t>
            </w:r>
          </w:p>
          <w:p w:rsidR="00255565" w:rsidRDefault="00255565" w:rsidP="00CB5FBA">
            <w:pPr>
              <w:spacing w:line="5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/>
              </w:rPr>
              <w:t>上學校園維護</w:t>
            </w:r>
            <w:r w:rsidRPr="003221FE">
              <w:rPr>
                <w:rFonts w:eastAsia="標楷體"/>
              </w:rPr>
              <w:t xml:space="preserve"> (</w:t>
            </w:r>
            <w:r w:rsidRPr="003221FE">
              <w:rPr>
                <w:rFonts w:eastAsia="標楷體" w:hAnsi="標楷體"/>
              </w:rPr>
              <w:t>值</w:t>
            </w:r>
            <w:proofErr w:type="gramStart"/>
            <w:r w:rsidRPr="003221FE">
              <w:rPr>
                <w:rFonts w:eastAsia="標楷體" w:hAnsi="標楷體"/>
              </w:rPr>
              <w:t>週</w:t>
            </w:r>
            <w:proofErr w:type="gramEnd"/>
            <w:r w:rsidRPr="003221FE">
              <w:rPr>
                <w:rFonts w:eastAsia="標楷體" w:hAnsi="標楷體"/>
              </w:rPr>
              <w:t>人員</w:t>
            </w:r>
            <w:r>
              <w:rPr>
                <w:rFonts w:eastAsia="標楷體" w:hAnsi="標楷體" w:hint="eastAsia"/>
              </w:rPr>
              <w:t>如</w:t>
            </w:r>
          </w:p>
          <w:p w:rsidR="00255565" w:rsidRDefault="00255565" w:rsidP="00CB5FBA">
            <w:pPr>
              <w:spacing w:line="5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 w:rsidRPr="003221FE">
              <w:rPr>
                <w:rFonts w:eastAsia="標楷體" w:hAnsi="標楷體"/>
              </w:rPr>
              <w:t>因事無法值勤，請事先自</w:t>
            </w:r>
          </w:p>
          <w:p w:rsidR="00255565" w:rsidRDefault="00255565" w:rsidP="00CB5FBA">
            <w:pPr>
              <w:spacing w:line="5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 w:rsidRPr="003221FE">
              <w:rPr>
                <w:rFonts w:eastAsia="標楷體" w:hAnsi="標楷體"/>
              </w:rPr>
              <w:t>行協調互換，並請立即通</w:t>
            </w:r>
          </w:p>
          <w:p w:rsidR="00255565" w:rsidRPr="00CA7649" w:rsidRDefault="00255565" w:rsidP="00CB5FBA">
            <w:pPr>
              <w:spacing w:line="5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</w:t>
            </w:r>
            <w:r w:rsidRPr="003221FE">
              <w:rPr>
                <w:rFonts w:eastAsia="標楷體" w:hAnsi="標楷體"/>
              </w:rPr>
              <w:t>知生教組</w:t>
            </w:r>
            <w:proofErr w:type="gramStart"/>
            <w:r w:rsidRPr="003221FE">
              <w:rPr>
                <w:rFonts w:eastAsia="標楷體" w:hAnsi="標楷體"/>
              </w:rPr>
              <w:t>）</w:t>
            </w:r>
            <w:proofErr w:type="gramEnd"/>
            <w:r w:rsidRPr="003221FE">
              <w:rPr>
                <w:rFonts w:eastAsia="標楷體" w:hAnsi="標楷體"/>
              </w:rPr>
              <w:t>。</w:t>
            </w:r>
          </w:p>
          <w:p w:rsidR="00255565" w:rsidRDefault="00255565" w:rsidP="00CB5FBA">
            <w:pPr>
              <w:spacing w:line="5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 w:rsidRPr="003221FE">
              <w:rPr>
                <w:rFonts w:eastAsia="標楷體" w:hAnsi="標楷體"/>
              </w:rPr>
              <w:t>值勤中如有特殊事故請聯</w:t>
            </w:r>
          </w:p>
          <w:p w:rsidR="00255565" w:rsidRPr="00CA7649" w:rsidRDefault="00255565" w:rsidP="00CB5FBA">
            <w:pPr>
              <w:spacing w:line="5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 w:rsidRPr="003221FE">
              <w:rPr>
                <w:rFonts w:eastAsia="標楷體" w:hAnsi="標楷體"/>
              </w:rPr>
              <w:t>絡學</w:t>
            </w:r>
            <w:proofErr w:type="gramStart"/>
            <w:r w:rsidRPr="003221FE">
              <w:rPr>
                <w:rFonts w:eastAsia="標楷體" w:hAnsi="標楷體"/>
              </w:rPr>
              <w:t>務</w:t>
            </w:r>
            <w:proofErr w:type="gramEnd"/>
            <w:r w:rsidRPr="003221FE">
              <w:rPr>
                <w:rFonts w:eastAsia="標楷體" w:hAnsi="標楷體"/>
              </w:rPr>
              <w:t>處。</w:t>
            </w:r>
          </w:p>
          <w:p w:rsidR="00255565" w:rsidRDefault="00255565" w:rsidP="00CB5FBA">
            <w:pPr>
              <w:spacing w:line="5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、</w:t>
            </w:r>
            <w:r w:rsidRPr="003221FE">
              <w:rPr>
                <w:rFonts w:eastAsia="標楷體" w:hAnsi="標楷體"/>
              </w:rPr>
              <w:t>孕婦五個月以上</w:t>
            </w:r>
            <w:r w:rsidRPr="003221FE">
              <w:rPr>
                <w:rFonts w:eastAsia="標楷體"/>
              </w:rPr>
              <w:t>(</w:t>
            </w:r>
            <w:r w:rsidRPr="003221FE">
              <w:rPr>
                <w:rFonts w:eastAsia="標楷體" w:hAnsi="標楷體"/>
              </w:rPr>
              <w:t>請學期末</w:t>
            </w:r>
          </w:p>
          <w:p w:rsidR="00255565" w:rsidRDefault="00255565" w:rsidP="00CB5FBA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 w:rsidRPr="003221FE">
              <w:rPr>
                <w:rFonts w:eastAsia="標楷體" w:hAnsi="標楷體"/>
              </w:rPr>
              <w:t>前事先通知訓育組</w:t>
            </w:r>
            <w:r w:rsidRPr="003221FE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暫不排</w:t>
            </w:r>
          </w:p>
          <w:p w:rsidR="00255565" w:rsidRDefault="00255565" w:rsidP="00CB5FBA">
            <w:pPr>
              <w:spacing w:line="5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值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:rsidR="00255565" w:rsidRPr="00594817" w:rsidRDefault="00255565" w:rsidP="00CB5FBA">
            <w:pPr>
              <w:spacing w:line="50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、</w:t>
            </w:r>
            <w:r w:rsidRPr="003221FE">
              <w:rPr>
                <w:rFonts w:eastAsia="標楷體" w:hAnsi="標楷體"/>
              </w:rPr>
              <w:t>學</w:t>
            </w:r>
            <w:proofErr w:type="gramStart"/>
            <w:r w:rsidRPr="003221FE">
              <w:rPr>
                <w:rFonts w:eastAsia="標楷體" w:hAnsi="標楷體"/>
              </w:rPr>
              <w:t>務</w:t>
            </w:r>
            <w:proofErr w:type="gramEnd"/>
            <w:r w:rsidRPr="003221FE">
              <w:rPr>
                <w:rFonts w:eastAsia="標楷體" w:hAnsi="標楷體"/>
              </w:rPr>
              <w:t>處主任、生教組組長負</w:t>
            </w:r>
            <w:r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 xml:space="preserve">    </w:t>
            </w:r>
            <w:proofErr w:type="gramStart"/>
            <w:r w:rsidRPr="003221FE">
              <w:rPr>
                <w:rFonts w:eastAsia="標楷體" w:hAnsi="標楷體"/>
              </w:rPr>
              <w:t>責上放</w:t>
            </w:r>
            <w:proofErr w:type="gramEnd"/>
            <w:r w:rsidRPr="003221FE">
              <w:rPr>
                <w:rFonts w:eastAsia="標楷體" w:hAnsi="標楷體"/>
              </w:rPr>
              <w:t>學巡視並處理特殊</w:t>
            </w:r>
            <w:r>
              <w:rPr>
                <w:rFonts w:eastAsia="標楷體" w:hAnsi="標楷體"/>
              </w:rPr>
              <w:br/>
              <w:t xml:space="preserve">    </w:t>
            </w:r>
            <w:r w:rsidRPr="003221FE">
              <w:rPr>
                <w:rFonts w:eastAsia="標楷體" w:hAnsi="標楷體"/>
              </w:rPr>
              <w:t>狀況。</w:t>
            </w:r>
          </w:p>
          <w:p w:rsidR="00255565" w:rsidRDefault="00255565" w:rsidP="00CB5FBA">
            <w:pPr>
              <w:spacing w:line="5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協助值</w:t>
            </w:r>
            <w:proofErr w:type="gramStart"/>
            <w:r>
              <w:rPr>
                <w:rFonts w:eastAsia="標楷體" w:hAnsi="標楷體" w:hint="eastAsia"/>
              </w:rPr>
              <w:t>週</w:t>
            </w:r>
            <w:proofErr w:type="gramEnd"/>
            <w:r>
              <w:rPr>
                <w:rFonts w:eastAsia="標楷體" w:hAnsi="標楷體" w:hint="eastAsia"/>
              </w:rPr>
              <w:t>的各班糾察同學，</w:t>
            </w:r>
          </w:p>
          <w:p w:rsidR="00255565" w:rsidRDefault="00255565" w:rsidP="00CB5FBA">
            <w:pPr>
              <w:spacing w:line="5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核發服務學習時數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小時。</w:t>
            </w:r>
          </w:p>
          <w:p w:rsidR="00255565" w:rsidRDefault="00255565" w:rsidP="00CB5FBA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</w:t>
            </w:r>
            <w:r w:rsidRPr="0086305B">
              <w:rPr>
                <w:rFonts w:ascii="標楷體" w:eastAsia="標楷體" w:hAnsi="標楷體"/>
              </w:rPr>
              <w:t>、根據</w:t>
            </w:r>
            <w:r w:rsidRPr="0086305B">
              <w:rPr>
                <w:rFonts w:ascii="標楷體" w:eastAsia="標楷體" w:hAnsi="標楷體" w:hint="eastAsia"/>
              </w:rPr>
              <w:t>106學年度第30次主</w:t>
            </w:r>
            <w:r>
              <w:rPr>
                <w:rFonts w:ascii="標楷體" w:eastAsia="標楷體" w:hAnsi="標楷體"/>
              </w:rPr>
              <w:br/>
              <w:t xml:space="preserve">    </w:t>
            </w:r>
            <w:r w:rsidRPr="0086305B">
              <w:rPr>
                <w:rFonts w:ascii="標楷體" w:eastAsia="標楷體" w:hAnsi="標楷體" w:hint="eastAsia"/>
              </w:rPr>
              <w:t>管會報，</w:t>
            </w:r>
            <w:r>
              <w:rPr>
                <w:rFonts w:ascii="標楷體" w:eastAsia="標楷體" w:hAnsi="標楷體" w:hint="eastAsia"/>
              </w:rPr>
              <w:t>107學年起</w:t>
            </w:r>
            <w:r w:rsidRPr="0086305B">
              <w:rPr>
                <w:rFonts w:ascii="標楷體" w:eastAsia="標楷體" w:hAnsi="標楷體" w:hint="eastAsia"/>
              </w:rPr>
              <w:t>寒暑輔</w:t>
            </w:r>
            <w:r>
              <w:rPr>
                <w:rFonts w:ascii="標楷體" w:eastAsia="標楷體" w:hAnsi="標楷體"/>
              </w:rPr>
              <w:br/>
              <w:t xml:space="preserve">    </w:t>
            </w:r>
            <w:r w:rsidRPr="0086305B">
              <w:rPr>
                <w:rFonts w:ascii="標楷體" w:eastAsia="標楷體" w:hAnsi="標楷體" w:hint="eastAsia"/>
              </w:rPr>
              <w:t>由行政人員值</w:t>
            </w:r>
            <w:r>
              <w:rPr>
                <w:rFonts w:ascii="標楷體" w:eastAsia="標楷體" w:hAnsi="標楷體" w:hint="eastAsia"/>
              </w:rPr>
              <w:t>勤。</w:t>
            </w:r>
          </w:p>
          <w:p w:rsidR="00255565" w:rsidRDefault="00255565" w:rsidP="0016341B">
            <w:pPr>
              <w:spacing w:line="5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七、因三年級關乎超額比序工作時數登</w:t>
            </w:r>
            <w:r w:rsidR="00E525F5">
              <w:rPr>
                <w:rFonts w:ascii="標楷體" w:eastAsia="標楷體" w:hAnsi="標楷體" w:hint="eastAsia"/>
              </w:rPr>
              <w:t>錄</w:t>
            </w:r>
            <w:bookmarkStart w:id="0" w:name="_GoBack"/>
            <w:bookmarkEnd w:id="0"/>
            <w:r w:rsidR="00047E99">
              <w:rPr>
                <w:rFonts w:ascii="標楷體" w:eastAsia="標楷體" w:hAnsi="標楷體" w:hint="eastAsia"/>
              </w:rPr>
              <w:t>時限</w:t>
            </w:r>
            <w:r>
              <w:rPr>
                <w:rFonts w:ascii="標楷體" w:eastAsia="標楷體" w:hAnsi="標楷體" w:hint="eastAsia"/>
              </w:rPr>
              <w:t>問題，故本學期值勤順序為三年級→一年級→二年級</w:t>
            </w:r>
          </w:p>
          <w:p w:rsidR="00255565" w:rsidRDefault="00255565" w:rsidP="00CB5FBA">
            <w:pPr>
              <w:spacing w:line="500" w:lineRule="exact"/>
              <w:ind w:left="480" w:hangingChars="200" w:hanging="480"/>
              <w:jc w:val="both"/>
              <w:rPr>
                <w:rFonts w:eastAsia="標楷體" w:hAnsi="標楷體"/>
              </w:rPr>
            </w:pPr>
          </w:p>
          <w:p w:rsidR="00255565" w:rsidRDefault="00255565" w:rsidP="00CB5FBA">
            <w:pPr>
              <w:spacing w:line="500" w:lineRule="exact"/>
              <w:ind w:left="480" w:hangingChars="200" w:hanging="480"/>
              <w:jc w:val="both"/>
              <w:rPr>
                <w:rFonts w:eastAsia="標楷體" w:hAnsi="標楷體"/>
              </w:rPr>
            </w:pPr>
          </w:p>
          <w:p w:rsidR="00255565" w:rsidRPr="003221FE" w:rsidRDefault="00255565" w:rsidP="00255565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255565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255565" w:rsidRPr="005649F4" w:rsidRDefault="00255565" w:rsidP="00EF6158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55565" w:rsidRPr="00B02F52" w:rsidRDefault="00255565" w:rsidP="00EF6158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2/11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2/17</w:t>
            </w:r>
          </w:p>
        </w:tc>
        <w:tc>
          <w:tcPr>
            <w:tcW w:w="1801" w:type="dxa"/>
            <w:vAlign w:val="center"/>
          </w:tcPr>
          <w:p w:rsidR="00255565" w:rsidRPr="00255565" w:rsidRDefault="00255565" w:rsidP="00EF6158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sz w:val="28"/>
                <w:szCs w:val="28"/>
              </w:rPr>
              <w:t>王筱瑩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5565" w:rsidRPr="00AE6E1A" w:rsidRDefault="00255565" w:rsidP="00EF6158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陳雅慈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255565" w:rsidRPr="00A56877" w:rsidRDefault="00255565" w:rsidP="00EF6158">
            <w:pPr>
              <w:spacing w:line="500" w:lineRule="exact"/>
              <w:ind w:left="480" w:hangingChars="200" w:hanging="480"/>
              <w:jc w:val="both"/>
              <w:rPr>
                <w:rFonts w:eastAsia="標楷體" w:hAnsi="標楷體"/>
              </w:rPr>
            </w:pPr>
          </w:p>
        </w:tc>
      </w:tr>
      <w:tr w:rsidR="00255565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255565" w:rsidRPr="005649F4" w:rsidRDefault="00255565" w:rsidP="00EF6158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55565" w:rsidRPr="00B02F52" w:rsidRDefault="00255565" w:rsidP="00EF6158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2/18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2/24</w:t>
            </w:r>
          </w:p>
        </w:tc>
        <w:tc>
          <w:tcPr>
            <w:tcW w:w="1801" w:type="dxa"/>
            <w:vAlign w:val="center"/>
          </w:tcPr>
          <w:p w:rsidR="00255565" w:rsidRPr="00AE6E1A" w:rsidRDefault="00255565" w:rsidP="00EF6158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124CFC">
              <w:rPr>
                <w:rFonts w:eastAsia="標楷體" w:hAnsi="標楷體" w:hint="eastAsia"/>
                <w:sz w:val="28"/>
                <w:szCs w:val="28"/>
              </w:rPr>
              <w:t>林意資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5565" w:rsidRPr="006E7C91" w:rsidRDefault="00255565" w:rsidP="00EF6158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E7C91">
              <w:rPr>
                <w:rFonts w:eastAsia="標楷體" w:hAnsi="標楷體" w:hint="eastAsia"/>
                <w:sz w:val="28"/>
                <w:szCs w:val="28"/>
              </w:rPr>
              <w:t>曹瓊月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255565" w:rsidRPr="003221FE" w:rsidRDefault="00255565" w:rsidP="00EF6158">
            <w:pPr>
              <w:rPr>
                <w:rFonts w:eastAsia="標楷體" w:hAnsi="標楷體"/>
              </w:rPr>
            </w:pPr>
          </w:p>
        </w:tc>
      </w:tr>
      <w:tr w:rsidR="00255565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255565" w:rsidRPr="005649F4" w:rsidRDefault="00255565" w:rsidP="005367B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55565" w:rsidRPr="00B02F52" w:rsidRDefault="00255565" w:rsidP="005367BE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2/25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3/2</w:t>
            </w:r>
          </w:p>
        </w:tc>
        <w:tc>
          <w:tcPr>
            <w:tcW w:w="1801" w:type="dxa"/>
            <w:vAlign w:val="center"/>
          </w:tcPr>
          <w:p w:rsidR="00255565" w:rsidRPr="00AE6E1A" w:rsidRDefault="00255565" w:rsidP="005367BE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鐘美娟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5565" w:rsidRPr="006E7C91" w:rsidRDefault="00255565" w:rsidP="005367BE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6E7C91">
              <w:rPr>
                <w:rFonts w:eastAsia="標楷體" w:hAnsi="標楷體" w:hint="eastAsia"/>
                <w:sz w:val="28"/>
                <w:szCs w:val="28"/>
              </w:rPr>
              <w:t>劉沛柔</w:t>
            </w:r>
            <w:proofErr w:type="gramEnd"/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255565" w:rsidRPr="003221FE" w:rsidRDefault="00255565" w:rsidP="005367BE">
            <w:pPr>
              <w:rPr>
                <w:rFonts w:eastAsia="標楷體"/>
              </w:rPr>
            </w:pPr>
          </w:p>
        </w:tc>
      </w:tr>
      <w:tr w:rsidR="00255565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255565" w:rsidRPr="005649F4" w:rsidRDefault="00255565" w:rsidP="005367B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55565" w:rsidRPr="00B02F52" w:rsidRDefault="00255565" w:rsidP="005367BE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3/3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3/9</w:t>
            </w:r>
          </w:p>
        </w:tc>
        <w:tc>
          <w:tcPr>
            <w:tcW w:w="1801" w:type="dxa"/>
            <w:vAlign w:val="center"/>
          </w:tcPr>
          <w:p w:rsidR="00255565" w:rsidRPr="00AE6E1A" w:rsidRDefault="00255565" w:rsidP="005367BE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李玉菁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5565" w:rsidRPr="00AE6E1A" w:rsidRDefault="00255565" w:rsidP="005367BE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陳翠芬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255565" w:rsidRPr="003221FE" w:rsidRDefault="00255565" w:rsidP="005367BE">
            <w:pPr>
              <w:numPr>
                <w:ilvl w:val="0"/>
                <w:numId w:val="1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255565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255565" w:rsidRPr="005649F4" w:rsidRDefault="00255565" w:rsidP="005367B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55565" w:rsidRPr="00B02F52" w:rsidRDefault="00255565" w:rsidP="005367BE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3/10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3/16</w:t>
            </w:r>
          </w:p>
        </w:tc>
        <w:tc>
          <w:tcPr>
            <w:tcW w:w="1801" w:type="dxa"/>
            <w:vAlign w:val="center"/>
          </w:tcPr>
          <w:p w:rsidR="00255565" w:rsidRPr="00AE6E1A" w:rsidRDefault="00255565" w:rsidP="005367BE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尤冠龍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5565" w:rsidRPr="00AE6E1A" w:rsidRDefault="00255565" w:rsidP="005367BE">
            <w:pPr>
              <w:widowControl/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李玉蘭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255565" w:rsidRPr="003221FE" w:rsidRDefault="00255565" w:rsidP="005367BE">
            <w:pPr>
              <w:numPr>
                <w:ilvl w:val="0"/>
                <w:numId w:val="1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255565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255565" w:rsidRPr="005649F4" w:rsidRDefault="00255565" w:rsidP="005367BE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255565" w:rsidRPr="00B02F52" w:rsidRDefault="00255565" w:rsidP="005367BE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3/17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3/23</w:t>
            </w:r>
          </w:p>
        </w:tc>
        <w:tc>
          <w:tcPr>
            <w:tcW w:w="1801" w:type="dxa"/>
            <w:vAlign w:val="center"/>
          </w:tcPr>
          <w:p w:rsidR="00255565" w:rsidRPr="00AE6E1A" w:rsidRDefault="00255565" w:rsidP="005367BE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周佩琪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255565" w:rsidRPr="00AE6E1A" w:rsidRDefault="00255565" w:rsidP="005367BE">
            <w:pPr>
              <w:widowControl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黃曉玲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255565" w:rsidRPr="003221FE" w:rsidRDefault="00255565" w:rsidP="005367BE">
            <w:pPr>
              <w:numPr>
                <w:ilvl w:val="0"/>
                <w:numId w:val="1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3/24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3/30</w:t>
            </w:r>
          </w:p>
        </w:tc>
        <w:tc>
          <w:tcPr>
            <w:tcW w:w="1801" w:type="dxa"/>
            <w:vAlign w:val="center"/>
          </w:tcPr>
          <w:p w:rsidR="000F1B7B" w:rsidRPr="00255565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sz w:val="28"/>
                <w:szCs w:val="28"/>
              </w:rPr>
              <w:t>蔡和</w:t>
            </w:r>
            <w:proofErr w:type="gramStart"/>
            <w:r w:rsidRPr="00255565">
              <w:rPr>
                <w:rFonts w:eastAsia="標楷體" w:hAnsi="標楷體" w:hint="eastAsia"/>
                <w:sz w:val="28"/>
                <w:szCs w:val="28"/>
              </w:rPr>
              <w:t>衿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C2384D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余麗雀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numPr>
                <w:ilvl w:val="0"/>
                <w:numId w:val="1"/>
              </w:numPr>
              <w:spacing w:line="500" w:lineRule="exact"/>
              <w:ind w:left="482" w:hanging="482"/>
              <w:jc w:val="both"/>
              <w:rPr>
                <w:rFonts w:eastAsia="標楷體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3/31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4/6</w:t>
            </w:r>
          </w:p>
        </w:tc>
        <w:tc>
          <w:tcPr>
            <w:tcW w:w="1801" w:type="dxa"/>
            <w:vAlign w:val="center"/>
          </w:tcPr>
          <w:p w:rsidR="000F1B7B" w:rsidRPr="00C2384D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黃秋惠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C2384D" w:rsidRDefault="000F1B7B" w:rsidP="000F1B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24C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呂婉綾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ind w:left="389" w:hanging="389"/>
              <w:rPr>
                <w:rFonts w:eastAsia="標楷體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4/7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4/13</w:t>
            </w:r>
          </w:p>
        </w:tc>
        <w:tc>
          <w:tcPr>
            <w:tcW w:w="1801" w:type="dxa"/>
            <w:vAlign w:val="center"/>
          </w:tcPr>
          <w:p w:rsidR="000F1B7B" w:rsidRPr="00C2384D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洪存慧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C2384D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沈沁</w:t>
            </w:r>
            <w:proofErr w:type="gramStart"/>
            <w:r w:rsidRPr="00124CFC">
              <w:rPr>
                <w:rFonts w:eastAsia="標楷體" w:hAnsi="標楷體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4/14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4/20</w:t>
            </w:r>
          </w:p>
        </w:tc>
        <w:tc>
          <w:tcPr>
            <w:tcW w:w="1801" w:type="dxa"/>
            <w:vAlign w:val="center"/>
          </w:tcPr>
          <w:p w:rsidR="000F1B7B" w:rsidRPr="00C2384D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黃勳傑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357792" w:rsidRDefault="000F1B7B" w:rsidP="000F1B7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24CF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蔡淑瑜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4/21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4/27</w:t>
            </w:r>
          </w:p>
        </w:tc>
        <w:tc>
          <w:tcPr>
            <w:tcW w:w="1801" w:type="dxa"/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呂彥緯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曾煥昌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4/28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5/4</w:t>
            </w:r>
          </w:p>
        </w:tc>
        <w:tc>
          <w:tcPr>
            <w:tcW w:w="1801" w:type="dxa"/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章惠芬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陳建青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5/5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5/11</w:t>
            </w:r>
          </w:p>
        </w:tc>
        <w:tc>
          <w:tcPr>
            <w:tcW w:w="1801" w:type="dxa"/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黃懷民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林愛娥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32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5/12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5/18</w:t>
            </w:r>
          </w:p>
        </w:tc>
        <w:tc>
          <w:tcPr>
            <w:tcW w:w="1801" w:type="dxa"/>
            <w:vAlign w:val="center"/>
          </w:tcPr>
          <w:p w:rsidR="000F1B7B" w:rsidRPr="00255565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255565">
              <w:rPr>
                <w:rFonts w:eastAsia="標楷體" w:hAnsi="標楷體" w:hint="eastAsia"/>
                <w:sz w:val="28"/>
                <w:szCs w:val="28"/>
              </w:rPr>
              <w:t>李容端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呂養有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5/19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5/25</w:t>
            </w:r>
          </w:p>
        </w:tc>
        <w:tc>
          <w:tcPr>
            <w:tcW w:w="1801" w:type="dxa"/>
            <w:vAlign w:val="center"/>
          </w:tcPr>
          <w:p w:rsidR="000F1B7B" w:rsidRPr="00255565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255565">
              <w:rPr>
                <w:rFonts w:eastAsia="標楷體" w:hAnsi="標楷體" w:hint="eastAsia"/>
                <w:sz w:val="28"/>
                <w:szCs w:val="28"/>
              </w:rPr>
              <w:t>林創</w:t>
            </w:r>
            <w:proofErr w:type="gramEnd"/>
            <w:r w:rsidRPr="00255565">
              <w:rPr>
                <w:rFonts w:eastAsia="標楷體" w:hAnsi="標楷體" w:hint="eastAsia"/>
                <w:sz w:val="28"/>
                <w:szCs w:val="28"/>
              </w:rPr>
              <w:t>栢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sz w:val="28"/>
                <w:szCs w:val="28"/>
              </w:rPr>
              <w:t>黃瀞瑤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5/26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6/1</w:t>
            </w:r>
          </w:p>
        </w:tc>
        <w:tc>
          <w:tcPr>
            <w:tcW w:w="1801" w:type="dxa"/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sz w:val="28"/>
                <w:szCs w:val="28"/>
              </w:rPr>
              <w:t>辛德蘭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sz w:val="28"/>
                <w:szCs w:val="28"/>
              </w:rPr>
              <w:t>蔡茗名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6/2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6/8</w:t>
            </w:r>
          </w:p>
        </w:tc>
        <w:tc>
          <w:tcPr>
            <w:tcW w:w="1801" w:type="dxa"/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sz w:val="28"/>
                <w:szCs w:val="28"/>
              </w:rPr>
              <w:t>劉慧君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sz w:val="28"/>
                <w:szCs w:val="28"/>
              </w:rPr>
              <w:t>彭文紳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6/9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6/15</w:t>
            </w:r>
          </w:p>
        </w:tc>
        <w:tc>
          <w:tcPr>
            <w:tcW w:w="1801" w:type="dxa"/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sz w:val="28"/>
                <w:szCs w:val="28"/>
              </w:rPr>
              <w:t>黃淑菁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sz w:val="28"/>
                <w:szCs w:val="28"/>
              </w:rPr>
              <w:t>葉聰穎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6/16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6/22</w:t>
            </w:r>
          </w:p>
        </w:tc>
        <w:tc>
          <w:tcPr>
            <w:tcW w:w="1801" w:type="dxa"/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sz w:val="28"/>
                <w:szCs w:val="28"/>
              </w:rPr>
              <w:t>黃耀萱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sz w:val="28"/>
                <w:szCs w:val="28"/>
              </w:rPr>
              <w:t>柯宛君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Pr="005649F4" w:rsidRDefault="000F1B7B" w:rsidP="000F1B7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0F1B7B" w:rsidRPr="00B02F52" w:rsidRDefault="000F1B7B" w:rsidP="000F1B7B">
            <w:pPr>
              <w:spacing w:line="240" w:lineRule="exact"/>
              <w:jc w:val="center"/>
              <w:rPr>
                <w:rFonts w:eastAsia="華康粗圓體"/>
              </w:rPr>
            </w:pPr>
            <w:r w:rsidRPr="00B02F52">
              <w:rPr>
                <w:rFonts w:eastAsia="華康粗圓體" w:hint="eastAsia"/>
              </w:rPr>
              <w:t>6/23</w:t>
            </w:r>
            <w:r w:rsidRPr="00B02F52">
              <w:rPr>
                <w:rFonts w:eastAsia="華康粗圓體" w:hint="eastAsia"/>
              </w:rPr>
              <w:t>～</w:t>
            </w:r>
            <w:r w:rsidRPr="00B02F52">
              <w:rPr>
                <w:rFonts w:eastAsia="華康粗圓體" w:hint="eastAsia"/>
              </w:rPr>
              <w:t>6/29</w:t>
            </w:r>
          </w:p>
        </w:tc>
        <w:tc>
          <w:tcPr>
            <w:tcW w:w="1801" w:type="dxa"/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林政佑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AE6E1A" w:rsidRDefault="000F1B7B" w:rsidP="000F1B7B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124CFC">
              <w:rPr>
                <w:rFonts w:eastAsia="標楷體" w:hAnsi="標楷體" w:hint="eastAsia"/>
                <w:sz w:val="28"/>
                <w:szCs w:val="28"/>
              </w:rPr>
              <w:t>余麗雀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26"/>
        </w:trPr>
        <w:tc>
          <w:tcPr>
            <w:tcW w:w="736" w:type="dxa"/>
            <w:vAlign w:val="center"/>
          </w:tcPr>
          <w:p w:rsidR="000F1B7B" w:rsidRDefault="000F1B7B" w:rsidP="000F1B7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0F1B7B" w:rsidRPr="006334D4" w:rsidRDefault="000F1B7B" w:rsidP="000F1B7B">
            <w:pPr>
              <w:jc w:val="center"/>
            </w:pPr>
          </w:p>
        </w:tc>
        <w:tc>
          <w:tcPr>
            <w:tcW w:w="1801" w:type="dxa"/>
            <w:vAlign w:val="center"/>
          </w:tcPr>
          <w:p w:rsidR="000F1B7B" w:rsidRPr="004E61FD" w:rsidRDefault="000F1B7B" w:rsidP="000F1B7B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徐凱音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B7B" w:rsidRPr="00255565" w:rsidRDefault="000F1B7B" w:rsidP="000F1B7B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黃玲玫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194803">
        <w:trPr>
          <w:cantSplit/>
          <w:trHeight w:val="544"/>
        </w:trPr>
        <w:tc>
          <w:tcPr>
            <w:tcW w:w="736" w:type="dxa"/>
            <w:tcBorders>
              <w:bottom w:val="single" w:sz="2" w:space="0" w:color="auto"/>
            </w:tcBorders>
            <w:vAlign w:val="center"/>
          </w:tcPr>
          <w:p w:rsidR="000F1B7B" w:rsidRDefault="000F1B7B" w:rsidP="000F1B7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0F1B7B" w:rsidRPr="00DE43C8" w:rsidRDefault="000F1B7B" w:rsidP="000F1B7B">
            <w:pPr>
              <w:spacing w:line="36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801" w:type="dxa"/>
            <w:tcBorders>
              <w:bottom w:val="single" w:sz="2" w:space="0" w:color="auto"/>
            </w:tcBorders>
            <w:vAlign w:val="center"/>
          </w:tcPr>
          <w:p w:rsidR="000F1B7B" w:rsidRPr="00B03F44" w:rsidRDefault="000F1B7B" w:rsidP="000F1B7B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藍鑫怡</w:t>
            </w:r>
          </w:p>
        </w:tc>
        <w:tc>
          <w:tcPr>
            <w:tcW w:w="1843" w:type="dxa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F1B7B" w:rsidRPr="00B03F44" w:rsidRDefault="000F1B7B" w:rsidP="000F1B7B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黃雅</w:t>
            </w:r>
            <w:proofErr w:type="gramStart"/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彗</w:t>
            </w:r>
            <w:proofErr w:type="gramEnd"/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FD1835">
        <w:trPr>
          <w:cantSplit/>
          <w:trHeight w:val="574"/>
        </w:trPr>
        <w:tc>
          <w:tcPr>
            <w:tcW w:w="73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F1B7B" w:rsidRDefault="000F1B7B" w:rsidP="000F1B7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F1B7B" w:rsidRPr="00DE43C8" w:rsidRDefault="000F1B7B" w:rsidP="000F1B7B">
            <w:pPr>
              <w:spacing w:line="36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F1B7B" w:rsidRPr="004E61FD" w:rsidRDefault="000F1B7B" w:rsidP="000F1B7B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陳炳彰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7B" w:rsidRPr="004E61FD" w:rsidRDefault="000F1B7B" w:rsidP="000F1B7B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何欣怡</w:t>
            </w: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  <w:tr w:rsidR="000F1B7B" w:rsidRPr="003221FE" w:rsidTr="002872ED">
        <w:trPr>
          <w:cantSplit/>
          <w:trHeight w:val="516"/>
        </w:trPr>
        <w:tc>
          <w:tcPr>
            <w:tcW w:w="73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1B7B" w:rsidRDefault="000F1B7B" w:rsidP="000F1B7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備</w:t>
            </w: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1B7B" w:rsidRPr="00DE43C8" w:rsidRDefault="000F1B7B" w:rsidP="000F1B7B">
            <w:pPr>
              <w:spacing w:line="36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1B7B" w:rsidRPr="004E61FD" w:rsidRDefault="000F1B7B" w:rsidP="000F1B7B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謝雅娟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1B7B" w:rsidRPr="004E61FD" w:rsidRDefault="000F1B7B" w:rsidP="000F1B7B">
            <w:pPr>
              <w:spacing w:line="440" w:lineRule="exact"/>
              <w:jc w:val="center"/>
              <w:rPr>
                <w:rFonts w:eastAsia="標楷體" w:hAnsi="標楷體"/>
                <w:color w:val="7030A0"/>
                <w:sz w:val="28"/>
                <w:szCs w:val="28"/>
              </w:rPr>
            </w:pPr>
            <w:proofErr w:type="gramStart"/>
            <w:r w:rsidRPr="00255565">
              <w:rPr>
                <w:rFonts w:eastAsia="標楷體" w:hAnsi="標楷體" w:hint="eastAsia"/>
                <w:color w:val="7030A0"/>
                <w:sz w:val="28"/>
                <w:szCs w:val="28"/>
              </w:rPr>
              <w:t>陳韋博</w:t>
            </w:r>
            <w:proofErr w:type="gramEnd"/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F1B7B" w:rsidRPr="003221FE" w:rsidRDefault="000F1B7B" w:rsidP="000F1B7B">
            <w:pPr>
              <w:spacing w:line="440" w:lineRule="exact"/>
              <w:rPr>
                <w:rFonts w:eastAsia="標楷體"/>
                <w:sz w:val="28"/>
              </w:rPr>
            </w:pPr>
          </w:p>
        </w:tc>
      </w:tr>
    </w:tbl>
    <w:p w:rsidR="00A5459A" w:rsidRDefault="00A5459A" w:rsidP="00774D71">
      <w:pPr>
        <w:rPr>
          <w:rFonts w:ascii="標楷體" w:eastAsia="標楷體" w:hAnsi="標楷體"/>
          <w:sz w:val="28"/>
          <w:szCs w:val="36"/>
        </w:rPr>
      </w:pPr>
    </w:p>
    <w:sectPr w:rsidR="00A5459A" w:rsidSect="00E14CA3">
      <w:pgSz w:w="11907" w:h="16840" w:code="9"/>
      <w:pgMar w:top="567" w:right="851" w:bottom="567" w:left="851" w:header="851" w:footer="992" w:gutter="0"/>
      <w:pgBorders w:offsetFrom="page">
        <w:bottom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0E0" w:rsidRDefault="00A640E0" w:rsidP="00487D84">
      <w:r>
        <w:separator/>
      </w:r>
    </w:p>
  </w:endnote>
  <w:endnote w:type="continuationSeparator" w:id="0">
    <w:p w:rsidR="00A640E0" w:rsidRDefault="00A640E0" w:rsidP="0048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0E0" w:rsidRDefault="00A640E0" w:rsidP="00487D84">
      <w:r>
        <w:separator/>
      </w:r>
    </w:p>
  </w:footnote>
  <w:footnote w:type="continuationSeparator" w:id="0">
    <w:p w:rsidR="00A640E0" w:rsidRDefault="00A640E0" w:rsidP="0048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468CD"/>
    <w:multiLevelType w:val="hybridMultilevel"/>
    <w:tmpl w:val="023E69A8"/>
    <w:lvl w:ilvl="0" w:tplc="D2AC98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C0"/>
    <w:rsid w:val="00004716"/>
    <w:rsid w:val="00047E99"/>
    <w:rsid w:val="00070D69"/>
    <w:rsid w:val="000721B1"/>
    <w:rsid w:val="00097AFA"/>
    <w:rsid w:val="000D2205"/>
    <w:rsid w:val="000F1B7B"/>
    <w:rsid w:val="00124CFC"/>
    <w:rsid w:val="00135D68"/>
    <w:rsid w:val="0016341B"/>
    <w:rsid w:val="001804CB"/>
    <w:rsid w:val="00194803"/>
    <w:rsid w:val="001C225B"/>
    <w:rsid w:val="001C5269"/>
    <w:rsid w:val="001E6306"/>
    <w:rsid w:val="00210777"/>
    <w:rsid w:val="00255565"/>
    <w:rsid w:val="002872ED"/>
    <w:rsid w:val="0029372D"/>
    <w:rsid w:val="002B15DB"/>
    <w:rsid w:val="002F5663"/>
    <w:rsid w:val="00330392"/>
    <w:rsid w:val="003303CC"/>
    <w:rsid w:val="003C4493"/>
    <w:rsid w:val="003F27FB"/>
    <w:rsid w:val="003F7B12"/>
    <w:rsid w:val="00421E33"/>
    <w:rsid w:val="00426468"/>
    <w:rsid w:val="004306C6"/>
    <w:rsid w:val="00436888"/>
    <w:rsid w:val="0044231B"/>
    <w:rsid w:val="00443996"/>
    <w:rsid w:val="00482A4E"/>
    <w:rsid w:val="00487D84"/>
    <w:rsid w:val="004B0B8A"/>
    <w:rsid w:val="004B4376"/>
    <w:rsid w:val="004E61FD"/>
    <w:rsid w:val="005367BE"/>
    <w:rsid w:val="005433A2"/>
    <w:rsid w:val="00567344"/>
    <w:rsid w:val="005C31D7"/>
    <w:rsid w:val="00631446"/>
    <w:rsid w:val="0067029E"/>
    <w:rsid w:val="006723ED"/>
    <w:rsid w:val="00682EF5"/>
    <w:rsid w:val="006A3783"/>
    <w:rsid w:val="006C5DF9"/>
    <w:rsid w:val="006C6D19"/>
    <w:rsid w:val="006E7C91"/>
    <w:rsid w:val="00774D71"/>
    <w:rsid w:val="007A221A"/>
    <w:rsid w:val="007E38D8"/>
    <w:rsid w:val="0081755F"/>
    <w:rsid w:val="00830D86"/>
    <w:rsid w:val="00845799"/>
    <w:rsid w:val="00873DD4"/>
    <w:rsid w:val="009A383F"/>
    <w:rsid w:val="009D4AED"/>
    <w:rsid w:val="009F3AD8"/>
    <w:rsid w:val="009F451E"/>
    <w:rsid w:val="00A25553"/>
    <w:rsid w:val="00A5459A"/>
    <w:rsid w:val="00A640E0"/>
    <w:rsid w:val="00AE17AE"/>
    <w:rsid w:val="00AE3338"/>
    <w:rsid w:val="00AE4810"/>
    <w:rsid w:val="00AE6E1A"/>
    <w:rsid w:val="00B02F52"/>
    <w:rsid w:val="00B72815"/>
    <w:rsid w:val="00BB3013"/>
    <w:rsid w:val="00BC1287"/>
    <w:rsid w:val="00BC76BE"/>
    <w:rsid w:val="00BF5CCC"/>
    <w:rsid w:val="00C17504"/>
    <w:rsid w:val="00C2384D"/>
    <w:rsid w:val="00C952AA"/>
    <w:rsid w:val="00CA0CF7"/>
    <w:rsid w:val="00CB5FBA"/>
    <w:rsid w:val="00CD4167"/>
    <w:rsid w:val="00CE1154"/>
    <w:rsid w:val="00CE7EBB"/>
    <w:rsid w:val="00D35226"/>
    <w:rsid w:val="00D51AD7"/>
    <w:rsid w:val="00D762CB"/>
    <w:rsid w:val="00DF5348"/>
    <w:rsid w:val="00E14CA3"/>
    <w:rsid w:val="00E23344"/>
    <w:rsid w:val="00E34BF7"/>
    <w:rsid w:val="00E525F5"/>
    <w:rsid w:val="00E62BC0"/>
    <w:rsid w:val="00EE05A4"/>
    <w:rsid w:val="00EF4841"/>
    <w:rsid w:val="00EF6158"/>
    <w:rsid w:val="00F917E8"/>
    <w:rsid w:val="00FC15B4"/>
    <w:rsid w:val="00FC1C62"/>
    <w:rsid w:val="00FC2680"/>
    <w:rsid w:val="00FD1835"/>
    <w:rsid w:val="00FE1710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AF145"/>
  <w15:chartTrackingRefBased/>
  <w15:docId w15:val="{5254BA5F-3FC2-4918-8ACC-2F0C1E68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B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7D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7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7D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E090B-D1C4-48C7-B443-8CE70267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10</cp:revision>
  <cp:lastPrinted>2024-01-05T02:13:00Z</cp:lastPrinted>
  <dcterms:created xsi:type="dcterms:W3CDTF">2024-01-05T01:31:00Z</dcterms:created>
  <dcterms:modified xsi:type="dcterms:W3CDTF">2024-02-07T06:17:00Z</dcterms:modified>
</cp:coreProperties>
</file>