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AF" w:rsidRPr="00935A35" w:rsidRDefault="00B020AE" w:rsidP="00F643AF">
      <w:pPr>
        <w:spacing w:after="0"/>
        <w:jc w:val="center"/>
        <w:rPr>
          <w:rFonts w:ascii="標楷體" w:eastAsia="標楷體" w:hAnsi="標楷體" w:cs="Times New Roman"/>
          <w:b/>
          <w:color w:val="auto"/>
          <w:sz w:val="40"/>
          <w:szCs w:val="36"/>
        </w:rPr>
      </w:pPr>
      <w:bookmarkStart w:id="0" w:name="_GoBack"/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彰化縣</w:t>
      </w:r>
      <w:r w:rsidRPr="00935A35">
        <w:rPr>
          <w:rFonts w:ascii="標楷體" w:eastAsia="標楷體" w:hAnsi="標楷體" w:cs="Times New Roman"/>
          <w:b/>
          <w:color w:val="auto"/>
          <w:sz w:val="36"/>
          <w:szCs w:val="36"/>
        </w:rPr>
        <w:t>109</w:t>
      </w: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學年度國中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學</w:t>
      </w: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生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加深</w:t>
      </w: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職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群</w:t>
      </w:r>
      <w:r w:rsidR="00C4296D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體驗</w:t>
      </w:r>
      <w:r w:rsidR="00F643AF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寒假營隊實施計畫</w:t>
      </w:r>
      <w:bookmarkEnd w:id="0"/>
    </w:p>
    <w:p w:rsidR="00454EF4" w:rsidRPr="00935A35" w:rsidRDefault="00454EF4" w:rsidP="004D0F84">
      <w:pPr>
        <w:spacing w:after="0"/>
        <w:jc w:val="center"/>
        <w:rPr>
          <w:rFonts w:ascii="標楷體" w:eastAsia="標楷體" w:hAnsi="標楷體" w:cs="Times New Roman"/>
          <w:b/>
          <w:color w:val="auto"/>
          <w:sz w:val="36"/>
          <w:szCs w:val="36"/>
        </w:rPr>
      </w:pPr>
    </w:p>
    <w:p w:rsidR="002F5A35" w:rsidRPr="00935A35" w:rsidRDefault="00B020AE" w:rsidP="00216793">
      <w:pPr>
        <w:spacing w:after="0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一、營隊</w:t>
      </w:r>
      <w:r w:rsidR="002F5A3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目的及課程</w:t>
      </w:r>
      <w:r w:rsidR="00731451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方向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:</w:t>
      </w:r>
    </w:p>
    <w:p w:rsidR="00284E66" w:rsidRPr="00935A35" w:rsidRDefault="00B020AE" w:rsidP="00216793">
      <w:pPr>
        <w:spacing w:after="0"/>
        <w:ind w:leftChars="128" w:left="878" w:hangingChars="213" w:hanging="596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(一)透過營隊</w:t>
      </w:r>
      <w:r w:rsidR="009A56E3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課程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加深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認識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各職群內容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(包含科別及主要學習內容及未來發展)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，瞭解就讀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須具備的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個人特質及能力，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及未來可對應的行業別，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協助學生思考適合的職業類科就讀。</w:t>
      </w:r>
    </w:p>
    <w:p w:rsidR="00284E66" w:rsidRPr="00935A35" w:rsidRDefault="00284E66" w:rsidP="00216793">
      <w:pPr>
        <w:spacing w:after="0"/>
        <w:ind w:leftChars="129" w:left="852" w:hangingChars="203" w:hanging="568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(二)推廣高職</w:t>
      </w:r>
      <w:r w:rsidR="00B020AE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實用技能</w:t>
      </w:r>
      <w:r w:rsidR="00E9631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學程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或</w:t>
      </w:r>
      <w:r w:rsidR="00B020AE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建教合作班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制度</w:t>
      </w:r>
      <w:r w:rsidR="002F5A3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，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使學生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瞭解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升學的管道(可升讀的高職及大學)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。</w:t>
      </w:r>
    </w:p>
    <w:p w:rsidR="00731451" w:rsidRPr="00935A35" w:rsidRDefault="00284E66" w:rsidP="00216793">
      <w:pPr>
        <w:spacing w:after="0"/>
        <w:ind w:leftChars="134" w:left="852" w:hangingChars="199" w:hanging="557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(三)辦理高職學校合作企業參訪，</w:t>
      </w:r>
      <w:r w:rsidR="002F5A3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增進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學生</w:t>
      </w:r>
      <w:r w:rsidR="002F5A3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對職場環境的認識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、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瞭解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職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群各科別進路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等</w:t>
      </w:r>
      <w:r w:rsidR="00731451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。</w:t>
      </w:r>
    </w:p>
    <w:p w:rsidR="00776799" w:rsidRPr="00935A35" w:rsidRDefault="00731451" w:rsidP="00216793">
      <w:pPr>
        <w:spacing w:after="0"/>
        <w:ind w:leftChars="129" w:left="852" w:hangingChars="203" w:hanging="568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(四)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結合高職學校合作之大學，認識未來相關之大學環境、學習內容及就業出路等。</w:t>
      </w:r>
    </w:p>
    <w:p w:rsidR="00F7113B" w:rsidRPr="00935A35" w:rsidRDefault="00F7113B" w:rsidP="00216793">
      <w:pPr>
        <w:spacing w:after="0"/>
        <w:ind w:leftChars="129" w:left="852" w:hangingChars="203" w:hanging="568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</w:p>
    <w:p w:rsidR="002E5142" w:rsidRPr="00935A35" w:rsidRDefault="002E5142" w:rsidP="002E5142">
      <w:pPr>
        <w:spacing w:after="0"/>
        <w:ind w:leftChars="-64" w:left="408" w:hangingChars="196" w:hanging="549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二、</w:t>
      </w:r>
      <w:r w:rsidRPr="00935A35">
        <w:rPr>
          <w:rFonts w:ascii="標楷體" w:eastAsia="標楷體" w:hAnsi="標楷體"/>
          <w:b/>
          <w:color w:val="auto"/>
          <w:sz w:val="28"/>
          <w:szCs w:val="28"/>
        </w:rPr>
        <w:t>辦理單位：</w:t>
      </w:r>
    </w:p>
    <w:p w:rsidR="002E5142" w:rsidRPr="00935A35" w:rsidRDefault="00954C39" w:rsidP="002E5142">
      <w:pPr>
        <w:widowControl w:val="0"/>
        <w:numPr>
          <w:ilvl w:val="0"/>
          <w:numId w:val="10"/>
        </w:numPr>
        <w:adjustRightInd w:val="0"/>
        <w:snapToGrid w:val="0"/>
        <w:spacing w:after="0" w:line="360" w:lineRule="exact"/>
        <w:ind w:leftChars="100" w:left="783" w:hangingChars="201" w:hanging="56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主辦單位：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彰化縣政府教育處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2E5142" w:rsidRPr="00935A35" w:rsidRDefault="00954C39" w:rsidP="002E5142">
      <w:pPr>
        <w:widowControl w:val="0"/>
        <w:numPr>
          <w:ilvl w:val="0"/>
          <w:numId w:val="10"/>
        </w:numPr>
        <w:adjustRightInd w:val="0"/>
        <w:snapToGrid w:val="0"/>
        <w:spacing w:after="0" w:line="360" w:lineRule="exact"/>
        <w:ind w:leftChars="100" w:left="783" w:hangingChars="201" w:hanging="56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承辦單位：彰化縣立埔鹽國民中學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957E79" w:rsidRPr="00935A35" w:rsidRDefault="00954C39" w:rsidP="00957E79">
      <w:pPr>
        <w:widowControl w:val="0"/>
        <w:tabs>
          <w:tab w:val="left" w:pos="284"/>
        </w:tabs>
        <w:adjustRightInd w:val="0"/>
        <w:snapToGrid w:val="0"/>
        <w:spacing w:after="0" w:line="360" w:lineRule="exact"/>
        <w:ind w:leftChars="45" w:left="2367" w:hangingChars="810" w:hanging="226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（三）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協辦單位：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國立秀水高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業職業學校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、國立員林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高級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農工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職業學校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、國立鹿港高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中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學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彰化縣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私立達德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高級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商工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職業學校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957E79" w:rsidRPr="00935A35">
        <w:rPr>
          <w:rFonts w:ascii="標楷體" w:eastAsia="標楷體" w:hAnsi="標楷體"/>
          <w:color w:val="auto"/>
          <w:sz w:val="28"/>
          <w:szCs w:val="28"/>
        </w:rPr>
        <w:br/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彰化縣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私立大慶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高級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商工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職業學校。</w:t>
      </w:r>
    </w:p>
    <w:p w:rsidR="00F7113B" w:rsidRPr="00935A35" w:rsidRDefault="00F7113B" w:rsidP="00954C39">
      <w:pPr>
        <w:widowControl w:val="0"/>
        <w:tabs>
          <w:tab w:val="left" w:pos="284"/>
        </w:tabs>
        <w:adjustRightInd w:val="0"/>
        <w:snapToGrid w:val="0"/>
        <w:spacing w:after="0" w:line="360" w:lineRule="exact"/>
        <w:ind w:leftChars="45" w:left="2367" w:hangingChars="810" w:hanging="2268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2E5142" w:rsidRPr="00935A35" w:rsidRDefault="002E5142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三</w:t>
      </w:r>
      <w:r w:rsidR="00D1680B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參加對象：彰化縣國中學生(國三優先錄取)。</w:t>
      </w:r>
    </w:p>
    <w:p w:rsidR="00F7113B" w:rsidRPr="00935A35" w:rsidRDefault="00F7113B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28"/>
          <w:szCs w:val="28"/>
        </w:rPr>
      </w:pPr>
    </w:p>
    <w:p w:rsidR="00D1680B" w:rsidRPr="00935A35" w:rsidRDefault="002E5142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四、</w:t>
      </w:r>
      <w:r w:rsidR="001B581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營隊日期及活動人數</w:t>
      </w:r>
      <w:r w:rsidR="00D1680B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：</w:t>
      </w:r>
    </w:p>
    <w:p w:rsidR="003A33EF" w:rsidRPr="00935A35" w:rsidRDefault="003A33EF" w:rsidP="001F51A8">
      <w:pPr>
        <w:spacing w:after="0"/>
        <w:ind w:leftChars="-64" w:left="-141" w:firstLineChars="202" w:firstLine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本次計畫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為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5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所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高職學校協助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開辦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8種職群營隊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課程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內容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，營隊日期為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10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年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日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星期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一)至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110年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5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日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星期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五)擇1日至2日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辦理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其中鹿港高中辦理4班、達德商工辦理6班、大慶商工辦理6班、秀水高工辦理2班及員林農工辦理3班，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預計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共開辦21班，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每班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錄取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20人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，預計服務420人次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tbl>
      <w:tblPr>
        <w:tblW w:w="51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2072"/>
        <w:gridCol w:w="2038"/>
        <w:gridCol w:w="2705"/>
        <w:gridCol w:w="2550"/>
      </w:tblGrid>
      <w:tr w:rsidR="00935A35" w:rsidRPr="00935A35" w:rsidTr="00AA7AB2">
        <w:trPr>
          <w:trHeight w:val="330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FA4FB0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序號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營隊職群</w:t>
            </w:r>
          </w:p>
        </w:tc>
        <w:tc>
          <w:tcPr>
            <w:tcW w:w="1027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FA4FB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辦理學校</w:t>
            </w:r>
          </w:p>
        </w:tc>
        <w:tc>
          <w:tcPr>
            <w:tcW w:w="1363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營隊日期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招收人數</w:t>
            </w:r>
          </w:p>
        </w:tc>
      </w:tr>
      <w:tr w:rsidR="00935A35" w:rsidRPr="00935A35" w:rsidTr="00AA7AB2">
        <w:trPr>
          <w:trHeight w:val="345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3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1班</w:t>
            </w:r>
            <w:r w:rsidR="00CA295D"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20人</w:t>
            </w:r>
          </w:p>
        </w:tc>
      </w:tr>
      <w:tr w:rsidR="00935A35" w:rsidRPr="00935A35" w:rsidTr="008918A8">
        <w:trPr>
          <w:trHeight w:val="895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2A2727" w:rsidRPr="00935A35" w:rsidRDefault="005A3ABB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AA7AB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動力機械職群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鹿港高中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2A2727" w:rsidRPr="00935A35" w:rsidRDefault="00D03B29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)-2/2(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="002A2727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D03B29" w:rsidP="00CA29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8918A8">
        <w:trPr>
          <w:trHeight w:val="838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2/1(一)</w:t>
            </w:r>
            <w:r w:rsidR="005A3ABB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　</w:t>
            </w:r>
            <w:r w:rsidR="002A2727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CA29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8918A8">
        <w:trPr>
          <w:trHeight w:val="962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2/2(二)</w:t>
            </w:r>
            <w:r w:rsidR="005A3ABB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2/3(三)　</w:t>
            </w:r>
            <w:r w:rsidR="002A2727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CA29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BF3722" w:rsidRPr="00935A35" w:rsidRDefault="005A3ABB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415A7A" w:rsidRPr="00935A35" w:rsidRDefault="00BF3722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電機電子</w:t>
            </w:r>
          </w:p>
          <w:p w:rsidR="00BF3722" w:rsidRPr="00935A35" w:rsidRDefault="00BF3722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BF3722" w:rsidRPr="00935A35" w:rsidRDefault="00BF3722" w:rsidP="00BF3722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秀水高工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BF3722" w:rsidRPr="00935A35" w:rsidRDefault="00BF3722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2/4(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四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)-2/5(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五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BF3722" w:rsidRPr="00935A35" w:rsidRDefault="00BF3722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2/1(一)-2/2(二)　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2/2(二)-2/3(三)　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1班</w:t>
            </w:r>
          </w:p>
        </w:tc>
      </w:tr>
      <w:tr w:rsidR="00935A35" w:rsidRPr="00935A35" w:rsidTr="00AA7AB2">
        <w:trPr>
          <w:trHeight w:val="784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商</w:t>
            </w:r>
            <w:r w:rsidR="00AA6A3C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業與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管</w:t>
            </w:r>
            <w:r w:rsidR="00AA6A3C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理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鹿港高中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2/1(一)1日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BD3E5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設計職群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2/2(二)-2/3(三)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AA7AB2">
        <w:trPr>
          <w:trHeight w:val="731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農業職群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員林農工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3班</w:t>
            </w:r>
          </w:p>
        </w:tc>
      </w:tr>
      <w:tr w:rsidR="00935A35" w:rsidRPr="00935A35" w:rsidTr="00AA7AB2">
        <w:trPr>
          <w:trHeight w:val="687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家政職群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76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75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2/2(二)-2/3(三)　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95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水產職群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鹿港高中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)-2/2(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班　</w:t>
            </w:r>
          </w:p>
        </w:tc>
      </w:tr>
      <w:tr w:rsidR="00935A35" w:rsidRPr="00935A35" w:rsidTr="00D82716">
        <w:trPr>
          <w:trHeight w:val="525"/>
          <w:jc w:val="center"/>
        </w:trPr>
        <w:tc>
          <w:tcPr>
            <w:tcW w:w="281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合計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21班</w:t>
            </w:r>
          </w:p>
        </w:tc>
      </w:tr>
    </w:tbl>
    <w:p w:rsidR="00437C4F" w:rsidRPr="00935A35" w:rsidRDefault="00437C4F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32"/>
          <w:szCs w:val="36"/>
        </w:rPr>
      </w:pPr>
    </w:p>
    <w:p w:rsidR="00AA7AB2" w:rsidRPr="00935A35" w:rsidRDefault="001B5815" w:rsidP="00610372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五、</w:t>
      </w:r>
      <w:r w:rsidR="006E4869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各校營隊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報名方式：</w:t>
      </w:r>
    </w:p>
    <w:p w:rsidR="00610372" w:rsidRPr="00935A35" w:rsidRDefault="00232E2D" w:rsidP="00CD0665">
      <w:pPr>
        <w:spacing w:after="0"/>
        <w:ind w:leftChars="-64" w:left="42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bookmarkStart w:id="1" w:name="_Hlk57718903"/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(一)</w:t>
      </w:r>
      <w:r w:rsidR="00437C4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各場次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開放團體報名方式者，以團體報名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順序、人數多寡考量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優先錄取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；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若報名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截止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尚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有空缺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承辦學校可再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補錄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取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個人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報名者</w:t>
      </w:r>
      <w:r w:rsidR="003B41B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(自行前往)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或少數團體報名者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，錄取名單由各承辦單位因應</w:t>
      </w:r>
      <w:r w:rsidR="00C5402A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實際可運作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情形錄取遞補名單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3A33EF" w:rsidRPr="00935A35" w:rsidRDefault="00232E2D" w:rsidP="00CD0665">
      <w:pPr>
        <w:spacing w:after="0"/>
        <w:ind w:leftChars="-64" w:left="42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(二)個人報名</w:t>
      </w:r>
      <w:r w:rsidR="00437C4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者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，依報名順序錄取</w:t>
      </w:r>
      <w:r w:rsidR="00437C4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名單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CD0665" w:rsidRPr="00935A35" w:rsidRDefault="00CD0665" w:rsidP="003A33EF">
      <w:pPr>
        <w:spacing w:after="0"/>
        <w:ind w:leftChars="-64" w:left="42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(三)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一人以參加一次營隊為原則，若有空缺再遞補錄取。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最終錄取名單以各學校公告或通知為主，請參加的學校及學生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協助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配合辦理。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4"/>
        <w:gridCol w:w="2693"/>
        <w:gridCol w:w="2693"/>
      </w:tblGrid>
      <w:tr w:rsidR="00935A35" w:rsidRPr="00935A35" w:rsidTr="003A33EF">
        <w:tc>
          <w:tcPr>
            <w:tcW w:w="851" w:type="dxa"/>
            <w:vAlign w:val="center"/>
          </w:tcPr>
          <w:bookmarkEnd w:id="1"/>
          <w:p w:rsidR="00610372" w:rsidRPr="00935A35" w:rsidRDefault="00610372" w:rsidP="000C338D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0C338D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</w:t>
            </w:r>
          </w:p>
        </w:tc>
        <w:tc>
          <w:tcPr>
            <w:tcW w:w="2694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2693" w:type="dxa"/>
          </w:tcPr>
          <w:p w:rsidR="00610372" w:rsidRPr="00935A35" w:rsidRDefault="00610372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報名方式</w:t>
            </w:r>
            <w:r w:rsidR="005A35A7"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1</w:t>
            </w:r>
          </w:p>
          <w:p w:rsidR="00610372" w:rsidRPr="00935A35" w:rsidRDefault="00610372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國中團體報名</w:t>
            </w:r>
          </w:p>
        </w:tc>
        <w:tc>
          <w:tcPr>
            <w:tcW w:w="2693" w:type="dxa"/>
          </w:tcPr>
          <w:p w:rsidR="00610372" w:rsidRPr="00935A35" w:rsidRDefault="005A35A7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報名方式2</w:t>
            </w:r>
          </w:p>
          <w:p w:rsidR="005A35A7" w:rsidRPr="00935A35" w:rsidRDefault="005A35A7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個人報名方式</w:t>
            </w:r>
          </w:p>
        </w:tc>
      </w:tr>
      <w:tr w:rsidR="00935A35" w:rsidRPr="00935A35" w:rsidTr="003A33EF">
        <w:trPr>
          <w:trHeight w:val="1501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秀水高工</w:t>
            </w:r>
          </w:p>
        </w:tc>
        <w:tc>
          <w:tcPr>
            <w:tcW w:w="2694" w:type="dxa"/>
          </w:tcPr>
          <w:p w:rsidR="00E975DA" w:rsidRPr="00935A35" w:rsidRDefault="00E975DA" w:rsidP="00E975DA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電機科梁棍閔主任</w:t>
            </w:r>
          </w:p>
          <w:p w:rsidR="00610372" w:rsidRPr="00935A35" w:rsidRDefault="00E975DA" w:rsidP="00E975DA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電話：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04-7697021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轉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620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。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Email: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e0823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@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ms01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.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ssivs.chc.edu.tw</w:t>
            </w:r>
          </w:p>
        </w:tc>
        <w:tc>
          <w:tcPr>
            <w:tcW w:w="2693" w:type="dxa"/>
          </w:tcPr>
          <w:p w:rsidR="00610372" w:rsidRPr="00935A35" w:rsidRDefault="00246FC1" w:rsidP="000C338D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國中輔導室協助報名表發放及回傳</w:t>
            </w:r>
            <w:r w:rsidR="00BA2A0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彙整表至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Email: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e0823</w:t>
            </w:r>
            <w:r w:rsidR="00BA2A07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@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ms01</w:t>
            </w:r>
            <w:r w:rsidR="00BA2A07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.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ssivs.chc.edu.tw</w:t>
            </w:r>
          </w:p>
          <w:p w:rsidR="00BA2A07" w:rsidRPr="00935A35" w:rsidRDefault="000A7A59" w:rsidP="000C338D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="00BA2A07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交通車</w:t>
            </w:r>
            <w:r w:rsidR="00BA2A07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至</w:t>
            </w:r>
            <w:r w:rsidR="00232E2D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國中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接駁</w:t>
            </w:r>
            <w:r w:rsidR="00BA2A07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並請國中派帶隊教師協助</w:t>
            </w:r>
          </w:p>
        </w:tc>
        <w:tc>
          <w:tcPr>
            <w:tcW w:w="2693" w:type="dxa"/>
          </w:tcPr>
          <w:p w:rsidR="00610372" w:rsidRPr="00935A35" w:rsidRDefault="003964B7" w:rsidP="003964B7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935A35" w:rsidRPr="00935A35" w:rsidTr="003A33EF">
        <w:trPr>
          <w:trHeight w:val="1410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鹿港高中</w:t>
            </w:r>
          </w:p>
        </w:tc>
        <w:tc>
          <w:tcPr>
            <w:tcW w:w="2694" w:type="dxa"/>
          </w:tcPr>
          <w:p w:rsidR="00121629" w:rsidRPr="00935A35" w:rsidRDefault="00121629" w:rsidP="00121629">
            <w:pPr>
              <w:spacing w:after="0" w:line="360" w:lineRule="exact"/>
              <w:ind w:leftChars="-37" w:left="-81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實習處黃茜翎組長</w:t>
            </w:r>
          </w:p>
          <w:p w:rsidR="00121629" w:rsidRPr="00935A35" w:rsidRDefault="00121629" w:rsidP="00121629">
            <w:pPr>
              <w:spacing w:after="0" w:line="360" w:lineRule="exact"/>
              <w:ind w:leftChars="-37" w:left="-81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04-7772403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轉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602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</w:t>
            </w:r>
          </w:p>
          <w:p w:rsidR="000A7A59" w:rsidRPr="00935A35" w:rsidRDefault="00121629" w:rsidP="000A7A59">
            <w:pPr>
              <w:spacing w:after="0" w:line="360" w:lineRule="exact"/>
              <w:ind w:leftChars="-37" w:left="-81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bookmarkStart w:id="2" w:name="_Hlk56596074"/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="00F37E04"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HSL7719S@gmail.com</w:t>
            </w:r>
            <w:bookmarkEnd w:id="2"/>
          </w:p>
        </w:tc>
        <w:tc>
          <w:tcPr>
            <w:tcW w:w="2693" w:type="dxa"/>
          </w:tcPr>
          <w:p w:rsidR="00BA2A07" w:rsidRPr="00935A35" w:rsidRDefault="00BA2A07" w:rsidP="00BA2A07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國中輔導室協助報名表發放及回傳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彙整表至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HSL7719S@gmail.com</w:t>
            </w:r>
          </w:p>
          <w:p w:rsidR="000A7A59" w:rsidRPr="00935A35" w:rsidRDefault="00BA2A07" w:rsidP="00BA2A07">
            <w:pPr>
              <w:spacing w:after="0" w:line="360" w:lineRule="exact"/>
              <w:ind w:rightChars="13" w:right="29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安排交通車至國中接駁並請國中派帶隊教師協助</w:t>
            </w:r>
          </w:p>
        </w:tc>
        <w:tc>
          <w:tcPr>
            <w:tcW w:w="2693" w:type="dxa"/>
          </w:tcPr>
          <w:p w:rsidR="00610372" w:rsidRPr="00935A35" w:rsidRDefault="003964B7" w:rsidP="003964B7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935A35" w:rsidRPr="00935A35" w:rsidTr="003A33EF">
        <w:trPr>
          <w:trHeight w:val="1253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員林農工</w:t>
            </w:r>
          </w:p>
        </w:tc>
        <w:tc>
          <w:tcPr>
            <w:tcW w:w="2694" w:type="dxa"/>
          </w:tcPr>
          <w:p w:rsidR="00610372" w:rsidRPr="00935A35" w:rsidRDefault="00A7181A" w:rsidP="000C338D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實習處實用技能組</w:t>
            </w:r>
            <w:r w:rsidR="003A33E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李家蓮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組長電話：04-8360105#650</w:t>
            </w:r>
            <w:r w:rsidR="003A33E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。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Email:yl650@ylvs.tw</w:t>
            </w:r>
          </w:p>
        </w:tc>
        <w:tc>
          <w:tcPr>
            <w:tcW w:w="2693" w:type="dxa"/>
          </w:tcPr>
          <w:p w:rsidR="00AA7AB2" w:rsidRPr="00935A35" w:rsidRDefault="00AA7AB2" w:rsidP="00AA7AB2">
            <w:pPr>
              <w:spacing w:after="0"/>
              <w:ind w:left="2" w:hanging="2"/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至</w:t>
            </w:r>
            <w:r w:rsidR="0019577C" w:rsidRPr="0019577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6"/>
                <w:u w:val="single"/>
              </w:rPr>
              <w:t>(http://163.23.166.25/2021camp/)</w:t>
            </w:r>
            <w:r w:rsidR="0019577C" w:rsidRPr="0019577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6"/>
                <w:u w:val="single"/>
              </w:rPr>
              <w:t>專屬網頁報名。</w:t>
            </w:r>
          </w:p>
          <w:p w:rsidR="00AA7AB2" w:rsidRPr="00935A35" w:rsidRDefault="00AA7AB2" w:rsidP="00AA7AB2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※個人自行前往</w:t>
            </w:r>
            <w:r w:rsid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員林農工集合</w:t>
            </w:r>
          </w:p>
        </w:tc>
        <w:tc>
          <w:tcPr>
            <w:tcW w:w="2693" w:type="dxa"/>
          </w:tcPr>
          <w:p w:rsidR="00610372" w:rsidRPr="00935A35" w:rsidRDefault="00A7181A" w:rsidP="000E370D">
            <w:pPr>
              <w:spacing w:after="0"/>
              <w:ind w:left="2" w:hanging="2"/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至</w:t>
            </w:r>
            <w:r w:rsidR="0019577C" w:rsidRPr="0019577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6"/>
                <w:u w:val="single"/>
              </w:rPr>
              <w:t>(http://163.23.166.25/2021camp/)</w:t>
            </w:r>
            <w:r w:rsidR="0019577C" w:rsidRPr="0019577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6"/>
                <w:u w:val="single"/>
              </w:rPr>
              <w:t>專屬網頁報名。</w:t>
            </w:r>
          </w:p>
          <w:p w:rsidR="000A7A59" w:rsidRPr="00935A35" w:rsidRDefault="00BA2A07" w:rsidP="000E370D">
            <w:pPr>
              <w:spacing w:after="0"/>
              <w:ind w:left="2" w:hanging="2"/>
              <w:rPr>
                <w:rFonts w:ascii="標楷體" w:eastAsia="標楷體" w:hAnsi="標楷體" w:cs="Times New Roman"/>
                <w:color w:val="auto"/>
                <w:sz w:val="24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※個人自行前往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員林農工集合</w:t>
            </w:r>
          </w:p>
        </w:tc>
      </w:tr>
      <w:tr w:rsidR="00935A35" w:rsidRPr="00935A35" w:rsidTr="003A33EF">
        <w:trPr>
          <w:trHeight w:val="1692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達德商工</w:t>
            </w:r>
          </w:p>
        </w:tc>
        <w:tc>
          <w:tcPr>
            <w:tcW w:w="2694" w:type="dxa"/>
            <w:vAlign w:val="center"/>
          </w:tcPr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實習處蔡宏輝組長</w:t>
            </w:r>
          </w:p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04-8753929#156</w:t>
            </w:r>
          </w:p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實習處陳巧凌老師</w:t>
            </w:r>
          </w:p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04-8753929#281</w:t>
            </w:r>
          </w:p>
        </w:tc>
        <w:tc>
          <w:tcPr>
            <w:tcW w:w="2693" w:type="dxa"/>
            <w:vAlign w:val="center"/>
          </w:tcPr>
          <w:p w:rsidR="00610372" w:rsidRPr="00935A35" w:rsidRDefault="000A7A59" w:rsidP="00E3388F">
            <w:pPr>
              <w:spacing w:after="0" w:line="360" w:lineRule="exact"/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國中報名</w:t>
            </w:r>
            <w:r w:rsidR="00BA2A07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彙整表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E-mail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至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dt1272@tdvs.chc.edu.tw</w:t>
            </w:r>
            <w:r w:rsidR="005A35A7"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。</w:t>
            </w:r>
          </w:p>
          <w:p w:rsidR="000A7A59" w:rsidRPr="00935A35" w:rsidRDefault="00BA2A07" w:rsidP="00E3388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安排交通車至國中接駁並請國中派帶隊教師協助</w:t>
            </w:r>
          </w:p>
        </w:tc>
        <w:tc>
          <w:tcPr>
            <w:tcW w:w="2693" w:type="dxa"/>
          </w:tcPr>
          <w:p w:rsidR="00D403CA" w:rsidRPr="00935A35" w:rsidRDefault="005A35A7" w:rsidP="00D403CA">
            <w:pPr>
              <w:spacing w:after="0" w:line="360" w:lineRule="exact"/>
              <w:jc w:val="both"/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學生個人報名</w:t>
            </w:r>
          </w:p>
          <w:p w:rsidR="00610372" w:rsidRPr="00935A35" w:rsidRDefault="005A35A7" w:rsidP="00D403CA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網址：</w:t>
            </w:r>
            <w:r w:rsidR="00232E2D"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https://forms.gle/ANxYWC8gkZHrDKxB8</w:t>
            </w:r>
            <w:r w:rsidR="00232E2D"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="00232E2D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※個人自行前往或</w:t>
            </w:r>
            <w:r w:rsidR="003A33E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視學校</w:t>
            </w:r>
            <w:r w:rsidR="00232E2D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接駁路線於定點接駁</w:t>
            </w:r>
          </w:p>
        </w:tc>
      </w:tr>
      <w:tr w:rsidR="00935A35" w:rsidRPr="00935A35" w:rsidTr="003A33EF">
        <w:trPr>
          <w:trHeight w:val="3679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大慶商工</w:t>
            </w:r>
          </w:p>
        </w:tc>
        <w:tc>
          <w:tcPr>
            <w:tcW w:w="2694" w:type="dxa"/>
            <w:vAlign w:val="center"/>
          </w:tcPr>
          <w:p w:rsidR="005A35A7" w:rsidRPr="00935A35" w:rsidRDefault="005A35A7" w:rsidP="003A33E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實習處黃羿綾組長</w:t>
            </w:r>
          </w:p>
          <w:p w:rsidR="00610372" w:rsidRPr="00935A35" w:rsidRDefault="005A35A7" w:rsidP="003A33E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8311005#26</w:t>
            </w:r>
            <w:r w:rsidR="000A7A59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1，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Email:yi630109@gmail.com</w:t>
            </w:r>
          </w:p>
        </w:tc>
        <w:tc>
          <w:tcPr>
            <w:tcW w:w="2693" w:type="dxa"/>
            <w:vAlign w:val="center"/>
          </w:tcPr>
          <w:p w:rsidR="00610372" w:rsidRPr="00935A35" w:rsidRDefault="00BA2A07" w:rsidP="00E3388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國中報名</w:t>
            </w:r>
            <w:r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彙整表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E-mail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至</w:t>
            </w:r>
            <w:r w:rsidR="000A7A59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yi630109@gmail.com</w:t>
            </w:r>
          </w:p>
          <w:p w:rsidR="000A7A59" w:rsidRPr="00935A35" w:rsidRDefault="00BA2A07" w:rsidP="00E3388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安排交通車至國中接駁並請國中派帶隊教師協助</w:t>
            </w:r>
          </w:p>
        </w:tc>
        <w:tc>
          <w:tcPr>
            <w:tcW w:w="2693" w:type="dxa"/>
          </w:tcPr>
          <w:p w:rsidR="00610372" w:rsidRPr="00935A35" w:rsidRDefault="000A7A59" w:rsidP="000A7A59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填寫google表單回傳，並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打電話直接與承辦單位確認報名。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04-8311005#261</w:t>
            </w:r>
          </w:p>
          <w:p w:rsidR="00232E2D" w:rsidRPr="00935A35" w:rsidRDefault="003A33EF" w:rsidP="000A7A59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※個人自行前往或視學校接駁路線於定點接駁</w:t>
            </w:r>
          </w:p>
        </w:tc>
      </w:tr>
    </w:tbl>
    <w:p w:rsidR="001B5815" w:rsidRPr="00935A35" w:rsidRDefault="006E4869" w:rsidP="00610372">
      <w:pPr>
        <w:spacing w:after="0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備註：</w:t>
      </w:r>
      <w:bookmarkStart w:id="3" w:name="_Hlk56596111"/>
      <w:r w:rsidR="000C338D" w:rsidRPr="00935A35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於報名時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</w:rPr>
        <w:t>選填好職群志願及相關個人資料，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若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總報名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人數超過各職科上限將由各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辦理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學校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依報名順序</w:t>
      </w:r>
      <w:r w:rsidR="003B41BC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、人數多寡、交通接送便利性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及職群志願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機動調整，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錄取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名單</w:t>
      </w:r>
      <w:r w:rsidR="00AA6A3C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預計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於</w:t>
      </w:r>
      <w:r w:rsidR="00FD4401">
        <w:rPr>
          <w:rFonts w:ascii="標楷體" w:eastAsia="標楷體" w:hAnsi="標楷體" w:hint="eastAsia"/>
          <w:color w:val="auto"/>
          <w:sz w:val="28"/>
          <w:szCs w:val="28"/>
          <w:u w:val="single"/>
        </w:rPr>
        <w:t>110/</w:t>
      </w:r>
      <w:r w:rsidR="00A329EB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1/19(二)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公告</w:t>
      </w:r>
      <w:r w:rsidR="000A7A59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各高職</w:t>
      </w:r>
      <w:r w:rsidR="00AA6A3C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學校</w:t>
      </w:r>
      <w:r w:rsidR="000A7A59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網頁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。</w:t>
      </w:r>
      <w:bookmarkEnd w:id="3"/>
    </w:p>
    <w:p w:rsidR="00157FD8" w:rsidRPr="00935A35" w:rsidRDefault="00157FD8" w:rsidP="00D1680B">
      <w:pPr>
        <w:spacing w:after="0"/>
        <w:rPr>
          <w:rFonts w:ascii="標楷體" w:eastAsia="標楷體" w:hAnsi="標楷體" w:cs="Times New Roman"/>
          <w:b/>
          <w:color w:val="auto"/>
          <w:sz w:val="32"/>
          <w:szCs w:val="36"/>
        </w:rPr>
      </w:pPr>
    </w:p>
    <w:p w:rsidR="001B5815" w:rsidRPr="00935A35" w:rsidRDefault="001B5815" w:rsidP="001B5815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六</w:t>
      </w:r>
      <w:r w:rsidR="00A716E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="00520FEE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寒假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營隊</w:t>
      </w:r>
      <w:r w:rsidR="00B327D3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課程表</w:t>
      </w:r>
      <w:r w:rsidR="00326447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：</w:t>
      </w:r>
    </w:p>
    <w:p w:rsidR="00AA6A3C" w:rsidRPr="00935A35" w:rsidRDefault="00AA7AB2" w:rsidP="00AA7AB2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lastRenderedPageBreak/>
        <w:t xml:space="preserve">    </w:t>
      </w:r>
      <w:r w:rsidR="00AA6A3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寒假營隊</w:t>
      </w:r>
      <w:r w:rsidR="00F00517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每1班</w:t>
      </w:r>
      <w:r w:rsidR="00AA6A3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課程時間為1日至2日，中午提供教師及學生用膳。課程內容由各高職學校規劃開設辦理職群及上課主題，並藉由高職學校場地及設備進行職群體驗課程，參訪相關企業及大學聆聽外聘講師講座，使國中生能進一步認識職群內容、瞭解企業環境及大學課程內容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，給予未來升學及就業的選擇參考資訊</w:t>
      </w:r>
      <w:r w:rsidR="00AA6A3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五所高職辦理內容如下表格說明：</w:t>
      </w:r>
    </w:p>
    <w:p w:rsidR="00D82716" w:rsidRPr="00935A35" w:rsidRDefault="00D82716" w:rsidP="00AA7AB2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329EB" w:rsidRPr="00935A35" w:rsidRDefault="000C338D" w:rsidP="001B5815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(一)秀水高工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2/4-2/5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4819"/>
        <w:gridCol w:w="3126"/>
      </w:tblGrid>
      <w:tr w:rsidR="00935A35" w:rsidRPr="00935A35" w:rsidTr="00271929">
        <w:trPr>
          <w:trHeight w:hRule="exact" w:val="575"/>
          <w:jc w:val="center"/>
        </w:trPr>
        <w:tc>
          <w:tcPr>
            <w:tcW w:w="1933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4819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D82716">
        <w:trPr>
          <w:trHeight w:hRule="exact" w:val="3129"/>
          <w:jc w:val="center"/>
        </w:trPr>
        <w:tc>
          <w:tcPr>
            <w:tcW w:w="193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居家水電達人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電機與電子群科介紹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工業安全與用電安全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電工實務概論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家庭常用開關介紹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實作課程: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居家開關配線實作</w:t>
            </w:r>
          </w:p>
          <w:p w:rsidR="00AB5575" w:rsidRPr="00935A35" w:rsidRDefault="00AB5575" w:rsidP="00D8271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PVC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電管彎管製作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地點：低壓工配場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教師：梁棍閔</w:t>
            </w:r>
          </w:p>
        </w:tc>
      </w:tr>
      <w:tr w:rsidR="00935A35" w:rsidRPr="00935A35" w:rsidTr="00D82716">
        <w:trPr>
          <w:trHeight w:hRule="exact" w:val="4109"/>
          <w:jc w:val="center"/>
        </w:trPr>
        <w:tc>
          <w:tcPr>
            <w:tcW w:w="193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電子電路板製作達人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上午課程介紹: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電子學實習實務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電子零件介紹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電子零件拆焊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上午實作課程: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145" w:left="319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基礎焊接及電子零件拆焊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145" w:left="319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電路板製作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下午參訪地點：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鍵順三菱股份有限公司(彰化縣埔鹽鄉員鹿路三段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119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號之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27)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地點：視電三場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教師：黃俊儒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參訪地點：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講師：林建凱總經理</w:t>
            </w:r>
          </w:p>
        </w:tc>
      </w:tr>
      <w:tr w:rsidR="00935A35" w:rsidRPr="00935A35" w:rsidTr="00271929">
        <w:trPr>
          <w:jc w:val="center"/>
        </w:trPr>
        <w:tc>
          <w:tcPr>
            <w:tcW w:w="193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</w:t>
            </w: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電子電路板製作達人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電機與電子群科介紹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工業安全與衛生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電子學實習實務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電子零件介紹與拆焊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實作課程: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基礎焊接及電子零件拆焊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電路板組裝及焊接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電路板製作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地點：視電三場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教師：黃俊儒</w:t>
            </w:r>
          </w:p>
        </w:tc>
      </w:tr>
      <w:tr w:rsidR="00D82716" w:rsidRPr="00935A35" w:rsidTr="00D82716">
        <w:trPr>
          <w:trHeight w:hRule="exact" w:val="3979"/>
          <w:jc w:val="center"/>
        </w:trPr>
        <w:tc>
          <w:tcPr>
            <w:tcW w:w="193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居家水電達人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用電安全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電工實務概論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家庭常用開關介紹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實作課程: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居家開關配線實作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PVC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電管彎管製作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參訪地點：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鍵順三菱股份有限公司(彰化縣埔鹽鄉員鹿路三段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119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號之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27)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地點：低壓工配場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教師：梁棍閔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參訪地點：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講師：林建凱總經理</w:t>
            </w:r>
          </w:p>
        </w:tc>
      </w:tr>
    </w:tbl>
    <w:p w:rsidR="00AB5575" w:rsidRPr="00935A35" w:rsidRDefault="00AB5575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B5575" w:rsidRPr="00935A35" w:rsidRDefault="00AB5575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13"/>
        <w:gridCol w:w="1756"/>
        <w:gridCol w:w="3238"/>
        <w:gridCol w:w="2410"/>
        <w:gridCol w:w="1701"/>
      </w:tblGrid>
      <w:tr w:rsidR="00935A35" w:rsidRPr="00935A35" w:rsidTr="00A22809">
        <w:trPr>
          <w:jc w:val="center"/>
        </w:trPr>
        <w:tc>
          <w:tcPr>
            <w:tcW w:w="813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105" w:type="dxa"/>
            <w:gridSpan w:val="4"/>
          </w:tcPr>
          <w:p w:rsidR="0070690A" w:rsidRPr="00935A35" w:rsidRDefault="00DF00F6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秀水高工</w:t>
            </w:r>
            <w:r w:rsidR="0070690A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</w:t>
            </w:r>
            <w:r w:rsidR="006B0584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  <w:r w:rsidR="0070690A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班，</w:t>
            </w:r>
            <w:r w:rsidR="006B0584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40</w:t>
            </w:r>
            <w:r w:rsidR="0070690A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人</w:t>
            </w:r>
          </w:p>
        </w:tc>
      </w:tr>
      <w:tr w:rsidR="00935A35" w:rsidRPr="00935A35" w:rsidTr="00A22809">
        <w:trPr>
          <w:jc w:val="center"/>
        </w:trPr>
        <w:tc>
          <w:tcPr>
            <w:tcW w:w="813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238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410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A22809">
        <w:trPr>
          <w:trHeight w:val="492"/>
          <w:jc w:val="center"/>
        </w:trPr>
        <w:tc>
          <w:tcPr>
            <w:tcW w:w="813" w:type="dxa"/>
            <w:vMerge w:val="restart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BD0FF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四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238" w:type="dxa"/>
            <w:vAlign w:val="center"/>
          </w:tcPr>
          <w:p w:rsidR="0070690A" w:rsidRPr="00935A35" w:rsidRDefault="00C31E5F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A22809">
        <w:trPr>
          <w:trHeight w:val="491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3174A7" w:rsidP="00A2280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</w:tc>
      </w:tr>
      <w:tr w:rsidR="00935A35" w:rsidRPr="00935A35" w:rsidTr="00A22809">
        <w:trPr>
          <w:trHeight w:val="491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1.職群概論</w:t>
            </w:r>
          </w:p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梁棍閔老師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70690A" w:rsidRPr="00935A35" w:rsidRDefault="00A329EB" w:rsidP="00A329EB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黃俊儒老師</w:t>
            </w:r>
          </w:p>
        </w:tc>
        <w:tc>
          <w:tcPr>
            <w:tcW w:w="1701" w:type="dxa"/>
            <w:vAlign w:val="center"/>
          </w:tcPr>
          <w:p w:rsidR="0070690A" w:rsidRPr="00935A35" w:rsidRDefault="003174A7" w:rsidP="00A22809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  <w:p w:rsidR="00A329EB" w:rsidRPr="00935A35" w:rsidRDefault="00A329EB" w:rsidP="00A22809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電機電子職群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A&amp;B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</w:t>
            </w:r>
          </w:p>
        </w:tc>
      </w:tr>
      <w:tr w:rsidR="00935A35" w:rsidRPr="00935A35" w:rsidTr="00A22809">
        <w:trPr>
          <w:trHeight w:val="477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516A92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各教室用膳</w:t>
            </w:r>
          </w:p>
        </w:tc>
      </w:tr>
      <w:tr w:rsidR="00935A35" w:rsidRPr="00935A35" w:rsidTr="00A22809">
        <w:trPr>
          <w:trHeight w:val="165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CB0DB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梁棍閔老師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70690A" w:rsidRPr="00935A35" w:rsidRDefault="00A329EB" w:rsidP="00A329EB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黃俊儒老師</w:t>
            </w:r>
          </w:p>
        </w:tc>
        <w:tc>
          <w:tcPr>
            <w:tcW w:w="1701" w:type="dxa"/>
            <w:vAlign w:val="center"/>
          </w:tcPr>
          <w:p w:rsidR="0070690A" w:rsidRPr="00935A35" w:rsidRDefault="00CB0DB8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低壓工配場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視電三場</w:t>
            </w:r>
          </w:p>
        </w:tc>
      </w:tr>
      <w:tr w:rsidR="00935A35" w:rsidRPr="00935A35" w:rsidTr="00A22809">
        <w:trPr>
          <w:trHeight w:val="165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CB0DB8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</w:tc>
      </w:tr>
      <w:tr w:rsidR="00935A35" w:rsidRPr="00935A35" w:rsidTr="00A22809">
        <w:trPr>
          <w:trHeight w:val="393"/>
          <w:jc w:val="center"/>
        </w:trPr>
        <w:tc>
          <w:tcPr>
            <w:tcW w:w="813" w:type="dxa"/>
            <w:vMerge w:val="restart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月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5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BD0FF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五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8:00-9:00</w:t>
            </w:r>
          </w:p>
        </w:tc>
        <w:tc>
          <w:tcPr>
            <w:tcW w:w="3238" w:type="dxa"/>
            <w:vAlign w:val="center"/>
          </w:tcPr>
          <w:p w:rsidR="0070690A" w:rsidRPr="00935A35" w:rsidRDefault="000F74A6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0F74A6" w:rsidP="00CE77E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AB5575">
        <w:trPr>
          <w:trHeight w:val="393"/>
          <w:jc w:val="center"/>
        </w:trPr>
        <w:tc>
          <w:tcPr>
            <w:tcW w:w="813" w:type="dxa"/>
            <w:vMerge/>
          </w:tcPr>
          <w:p w:rsidR="00A329EB" w:rsidRPr="00935A35" w:rsidRDefault="00A329EB" w:rsidP="00A329EB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238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A329EB" w:rsidRPr="00935A35" w:rsidRDefault="00A329EB" w:rsidP="00A329EB">
            <w:pPr>
              <w:pStyle w:val="a4"/>
              <w:adjustRightInd w:val="0"/>
              <w:snapToGrid w:val="0"/>
              <w:spacing w:beforeLines="25" w:before="60" w:line="360" w:lineRule="exact"/>
              <w:ind w:leftChars="-1" w:left="-2" w:firstLine="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個人特質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升學進路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產業概況說明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彰化相關產業介紹…等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黃俊儒老師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A329EB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梁棍閔老師</w:t>
            </w:r>
          </w:p>
        </w:tc>
        <w:tc>
          <w:tcPr>
            <w:tcW w:w="1701" w:type="dxa"/>
          </w:tcPr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視電三場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A329EB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低壓工配場</w:t>
            </w:r>
          </w:p>
        </w:tc>
      </w:tr>
      <w:tr w:rsidR="00935A35" w:rsidRPr="00935A35" w:rsidTr="00A22809">
        <w:trPr>
          <w:trHeight w:val="393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AB5575">
        <w:trPr>
          <w:trHeight w:val="393"/>
          <w:jc w:val="center"/>
        </w:trPr>
        <w:tc>
          <w:tcPr>
            <w:tcW w:w="813" w:type="dxa"/>
            <w:vMerge/>
          </w:tcPr>
          <w:p w:rsidR="00A329EB" w:rsidRPr="00935A35" w:rsidRDefault="00A329EB" w:rsidP="00A329EB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3:00-16:00</w:t>
            </w:r>
          </w:p>
        </w:tc>
        <w:tc>
          <w:tcPr>
            <w:tcW w:w="3238" w:type="dxa"/>
          </w:tcPr>
          <w:p w:rsidR="00A329EB" w:rsidRPr="00935A35" w:rsidRDefault="00A329EB" w:rsidP="00A329EB">
            <w:pPr>
              <w:pStyle w:val="a4"/>
              <w:adjustRightInd w:val="0"/>
              <w:snapToGrid w:val="0"/>
              <w:spacing w:beforeLines="25" w:before="60" w:line="360" w:lineRule="exact"/>
              <w:ind w:leftChars="0" w:left="36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企業參訪</w:t>
            </w:r>
          </w:p>
          <w:p w:rsidR="00A329EB" w:rsidRPr="00935A35" w:rsidRDefault="00A329EB" w:rsidP="00A329EB">
            <w:pPr>
              <w:pStyle w:val="a4"/>
              <w:adjustRightInd w:val="0"/>
              <w:snapToGrid w:val="0"/>
              <w:spacing w:beforeLines="25" w:before="60" w:line="360" w:lineRule="exact"/>
              <w:ind w:leftChars="0" w:left="36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帶隊教師：梁棍閔/黃俊儒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講師：林建凱總經理</w:t>
            </w:r>
          </w:p>
        </w:tc>
        <w:tc>
          <w:tcPr>
            <w:tcW w:w="1701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鍵順三菱股份有限公司(彰化縣埔鹽鄉員鹿路三段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119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號之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27)</w:t>
            </w:r>
          </w:p>
        </w:tc>
      </w:tr>
      <w:tr w:rsidR="0070690A" w:rsidRPr="00935A35" w:rsidTr="00A22809">
        <w:trPr>
          <w:trHeight w:val="393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238" w:type="dxa"/>
            <w:vAlign w:val="center"/>
          </w:tcPr>
          <w:p w:rsidR="0070690A" w:rsidRPr="00935A35" w:rsidRDefault="000F74A6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各國中搭車時間返程</w:t>
            </w:r>
          </w:p>
        </w:tc>
        <w:tc>
          <w:tcPr>
            <w:tcW w:w="2410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</w:t>
            </w:r>
          </w:p>
        </w:tc>
      </w:tr>
    </w:tbl>
    <w:p w:rsidR="004E5AB3" w:rsidRPr="00935A35" w:rsidRDefault="004E5AB3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22809" w:rsidRPr="00935A35" w:rsidRDefault="000C338D" w:rsidP="00A22809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(二)鹿港高中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2/1-2/2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5017"/>
        <w:gridCol w:w="3044"/>
      </w:tblGrid>
      <w:tr w:rsidR="00935A35" w:rsidRPr="00935A35" w:rsidTr="00271929">
        <w:trPr>
          <w:trHeight w:hRule="exact" w:val="575"/>
          <w:jc w:val="center"/>
        </w:trPr>
        <w:tc>
          <w:tcPr>
            <w:tcW w:w="1857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271929">
        <w:trPr>
          <w:trHeight w:hRule="exact" w:val="3546"/>
          <w:jc w:val="center"/>
        </w:trPr>
        <w:tc>
          <w:tcPr>
            <w:tcW w:w="1857" w:type="dxa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商業管理職群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商經、國貿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一日營隊課程說明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1.商管群課程介紹(升學管道、就業出路等)</w:t>
            </w:r>
          </w:p>
          <w:p w:rsidR="00AB5575" w:rsidRPr="00935A35" w:rsidRDefault="00AB5575" w:rsidP="00D82716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2.科課程內容實作：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簡報技巧實作、創意潛能開發、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門市經營操作、理財大富翁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專題製作教室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許惠珠、游雅玲、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段永潁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資訊教室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陳韋婷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門市服務教室/吳昭蓉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35A35" w:rsidRPr="00935A35" w:rsidTr="00D82716">
        <w:trPr>
          <w:trHeight w:hRule="exact" w:val="2704"/>
          <w:jc w:val="center"/>
        </w:trPr>
        <w:tc>
          <w:tcPr>
            <w:tcW w:w="1857" w:type="dxa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商業管理職群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商經、國貿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一日營隊課程說明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1.商管群課程介紹(升學管道、就業出路等)</w:t>
            </w:r>
          </w:p>
          <w:p w:rsidR="00AB5575" w:rsidRPr="00935A35" w:rsidRDefault="00AB5575" w:rsidP="00D82716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2.科課程內容實作：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簡報技巧實作、創意潛能開發、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門市經營操作、理財大富翁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專題製作教室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許惠珠、游雅玲、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段永潁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資訊教室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陳韋婷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門市服務教室/吳昭蓉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</w:tc>
      </w:tr>
      <w:tr w:rsidR="00935A35" w:rsidRPr="00935A35" w:rsidTr="00271929">
        <w:trPr>
          <w:trHeight w:hRule="exact" w:val="2123"/>
          <w:jc w:val="center"/>
        </w:trPr>
        <w:tc>
          <w:tcPr>
            <w:tcW w:w="1857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C班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動力機械職群(汽車)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第一日課程說明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1.動力機械職群介紹</w:t>
            </w:r>
          </w:p>
          <w:p w:rsidR="00AB5575" w:rsidRPr="00935A35" w:rsidRDefault="00AB5575" w:rsidP="00AB5575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2.汽車科實作體驗課程</w:t>
            </w:r>
          </w:p>
          <w:p w:rsidR="00AB5575" w:rsidRPr="00935A35" w:rsidRDefault="00AB5575" w:rsidP="00AB5575">
            <w:pPr>
              <w:pStyle w:val="a4"/>
              <w:spacing w:line="240" w:lineRule="auto"/>
              <w:ind w:leftChars="-34" w:left="-2" w:hangingChars="26" w:hanging="73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3.電腦輔助製圖實作體驗課程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pStyle w:val="a4"/>
              <w:spacing w:line="0" w:lineRule="atLeast"/>
              <w:ind w:leftChars="18" w:left="4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汽車科專業教室及實習工場/褚上裕</w:t>
            </w:r>
          </w:p>
          <w:p w:rsidR="00AB5575" w:rsidRPr="00935A35" w:rsidRDefault="00AB5575" w:rsidP="00AB5575">
            <w:pPr>
              <w:spacing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汽車科電腦輔助製圖教室/柳國逸</w:t>
            </w:r>
          </w:p>
        </w:tc>
      </w:tr>
      <w:tr w:rsidR="00935A35" w:rsidRPr="00935A35" w:rsidTr="00D82716">
        <w:trPr>
          <w:trHeight w:hRule="exact" w:val="1004"/>
          <w:jc w:val="center"/>
        </w:trPr>
        <w:tc>
          <w:tcPr>
            <w:tcW w:w="1857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8-13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參訪建國科大機械工程系車輛組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spacing w:after="0" w:line="280" w:lineRule="exact"/>
              <w:ind w:leftChars="18" w:left="4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建國科大機械工程系車輛組</w:t>
            </w:r>
          </w:p>
          <w:p w:rsidR="00AB5575" w:rsidRPr="00935A35" w:rsidRDefault="00AB5575" w:rsidP="00AB5575">
            <w:pPr>
              <w:spacing w:after="0" w:line="280" w:lineRule="exact"/>
              <w:ind w:leftChars="18" w:left="4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外聘教授</w:t>
            </w:r>
          </w:p>
        </w:tc>
      </w:tr>
      <w:tr w:rsidR="00935A35" w:rsidRPr="00935A35" w:rsidTr="00271929">
        <w:trPr>
          <w:trHeight w:hRule="exact" w:val="4412"/>
          <w:jc w:val="center"/>
        </w:trPr>
        <w:tc>
          <w:tcPr>
            <w:tcW w:w="1857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D班: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水產職群-養殖科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第一日課程說明：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line="0" w:lineRule="atLeast"/>
              <w:ind w:leftChars="38" w:left="8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職群概論及實用技能班介紹、水產生物認識、魚隻解剖、果凍蠟製作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5"/>
              </w:numPr>
              <w:spacing w:line="0" w:lineRule="atLeast"/>
              <w:ind w:leftChars="38" w:left="44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水產養殖科介紹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5"/>
              </w:numPr>
              <w:spacing w:line="0" w:lineRule="atLeast"/>
              <w:ind w:leftChars="38" w:left="44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養殖場所認識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5"/>
              </w:numPr>
              <w:spacing w:line="0" w:lineRule="atLeast"/>
              <w:ind w:leftChars="38" w:left="44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釣魚體驗</w:t>
            </w:r>
          </w:p>
          <w:p w:rsidR="00AB5575" w:rsidRPr="00935A35" w:rsidRDefault="00AB5575" w:rsidP="00AB5575">
            <w:pPr>
              <w:spacing w:line="0" w:lineRule="atLeast"/>
              <w:ind w:firstLineChars="29" w:firstLine="8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4. 午餐</w:t>
            </w:r>
          </w:p>
          <w:p w:rsidR="00AB5575" w:rsidRPr="00935A35" w:rsidRDefault="00AB5575" w:rsidP="00AB5575">
            <w:pPr>
              <w:spacing w:line="0" w:lineRule="atLeast"/>
              <w:ind w:firstLineChars="29" w:firstLine="8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5. 果凍蠟製作</w:t>
            </w:r>
          </w:p>
          <w:p w:rsidR="00AB5575" w:rsidRPr="00935A35" w:rsidRDefault="00AB5575" w:rsidP="00D82716">
            <w:pPr>
              <w:spacing w:line="0" w:lineRule="atLeast"/>
              <w:ind w:firstLineChars="23" w:firstLine="6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6.魚類外部與內部器官認識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水質教室/鍾緩蓉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水族生態室/游育霖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鹿高養殖場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游育霖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養一甲教室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水質教室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</w:t>
            </w:r>
          </w:p>
          <w:p w:rsidR="00AB5575" w:rsidRPr="00935A35" w:rsidRDefault="00AB5575" w:rsidP="00AB5575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水質教室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</w:t>
            </w:r>
          </w:p>
        </w:tc>
      </w:tr>
      <w:tr w:rsidR="00935A35" w:rsidRPr="00935A35" w:rsidTr="00D82716">
        <w:trPr>
          <w:trHeight w:hRule="exact" w:val="2811"/>
          <w:jc w:val="center"/>
        </w:trPr>
        <w:tc>
          <w:tcPr>
            <w:tcW w:w="1857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line="0" w:lineRule="atLeast"/>
              <w:ind w:leftChars="38" w:left="8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參訪企業/大學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盛天合生物科技股份有限公司/小丑魚繁殖場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哈哈漁場/文蛤養殖(風味午餐)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3.彰化區漁會/漁業館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pStyle w:val="a4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盛天合生物科技股份有限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公司-薛雍霖先生/總經理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文蛤養殖場/陳明瞭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彰化區漁會/</w:t>
            </w:r>
            <w:r w:rsidR="00076AE8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姿菁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D82716" w:rsidRPr="00935A35" w:rsidRDefault="00D82716" w:rsidP="00A22809">
      <w:pPr>
        <w:spacing w:after="0"/>
        <w:rPr>
          <w:rFonts w:ascii="標楷體" w:eastAsia="標楷體" w:hAnsi="標楷體" w:cs="Times New Roman"/>
          <w:color w:val="auto"/>
          <w:sz w:val="28"/>
          <w:szCs w:val="36"/>
        </w:rPr>
      </w:pPr>
    </w:p>
    <w:p w:rsidR="00AB5575" w:rsidRPr="00935A35" w:rsidRDefault="00AB5575" w:rsidP="00A22809">
      <w:pPr>
        <w:spacing w:after="0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A&amp;B班商業管理職群流程：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56"/>
        <w:gridCol w:w="3210"/>
        <w:gridCol w:w="2410"/>
        <w:gridCol w:w="1701"/>
      </w:tblGrid>
      <w:tr w:rsidR="00935A35" w:rsidRPr="00935A35" w:rsidTr="000A7A59">
        <w:tc>
          <w:tcPr>
            <w:tcW w:w="846" w:type="dxa"/>
          </w:tcPr>
          <w:p w:rsidR="007E3F55" w:rsidRPr="00935A35" w:rsidRDefault="007E3F55" w:rsidP="007E3F55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077" w:type="dxa"/>
            <w:gridSpan w:val="4"/>
            <w:shd w:val="clear" w:color="auto" w:fill="auto"/>
          </w:tcPr>
          <w:p w:rsidR="007E3F55" w:rsidRPr="00935A35" w:rsidRDefault="007E3F55" w:rsidP="007E3F55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共2班，40人</w:t>
            </w:r>
          </w:p>
        </w:tc>
      </w:tr>
      <w:tr w:rsidR="00935A35" w:rsidRPr="00935A35" w:rsidTr="00837E5E">
        <w:tc>
          <w:tcPr>
            <w:tcW w:w="846" w:type="dxa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210" w:type="dxa"/>
            <w:shd w:val="clear" w:color="auto" w:fill="auto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2410" w:type="dxa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B767BE">
        <w:tc>
          <w:tcPr>
            <w:tcW w:w="846" w:type="dxa"/>
            <w:vMerge w:val="restart"/>
            <w:vAlign w:val="center"/>
          </w:tcPr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1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8:00-8:40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063798"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</w:tc>
      </w:tr>
      <w:tr w:rsidR="00935A35" w:rsidRPr="00935A35" w:rsidTr="00063798">
        <w:trPr>
          <w:trHeight w:val="1872"/>
        </w:trPr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職群概論科課程說明及體驗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各高職教師上課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各教室用膳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商管職群教室</w:t>
            </w:r>
          </w:p>
        </w:tc>
      </w:tr>
      <w:tr w:rsidR="00935A35" w:rsidRPr="00935A35" w:rsidTr="00063798"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特色課程教室</w:t>
            </w:r>
          </w:p>
        </w:tc>
      </w:tr>
      <w:tr w:rsidR="00935A35" w:rsidRPr="00935A35" w:rsidTr="00063798">
        <w:trPr>
          <w:trHeight w:val="1799"/>
        </w:trPr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各高職教師上課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商管職群教室</w:t>
            </w:r>
          </w:p>
        </w:tc>
      </w:tr>
      <w:tr w:rsidR="00935A35" w:rsidRPr="00935A35" w:rsidTr="00D82716">
        <w:trPr>
          <w:trHeight w:val="467"/>
        </w:trPr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</w:tc>
      </w:tr>
    </w:tbl>
    <w:p w:rsidR="004E5AB3" w:rsidRPr="00935A35" w:rsidRDefault="004E5AB3" w:rsidP="00B767BE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36"/>
        </w:rPr>
      </w:pPr>
    </w:p>
    <w:p w:rsidR="00B767BE" w:rsidRPr="00935A35" w:rsidRDefault="00AB5575" w:rsidP="00B767BE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C</w:t>
      </w:r>
      <w:r w:rsidR="00B767BE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班動力機械職群-汽車科流程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56"/>
        <w:gridCol w:w="3531"/>
        <w:gridCol w:w="1827"/>
        <w:gridCol w:w="1873"/>
      </w:tblGrid>
      <w:tr w:rsidR="00935A35" w:rsidRPr="00935A35" w:rsidTr="000A7A59">
        <w:tc>
          <w:tcPr>
            <w:tcW w:w="850" w:type="dxa"/>
          </w:tcPr>
          <w:p w:rsidR="007F2D38" w:rsidRPr="00935A35" w:rsidRDefault="007F2D38" w:rsidP="007F2D38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8987" w:type="dxa"/>
            <w:gridSpan w:val="4"/>
            <w:shd w:val="clear" w:color="auto" w:fill="auto"/>
          </w:tcPr>
          <w:p w:rsidR="007F2D38" w:rsidRPr="00935A35" w:rsidRDefault="007F2D38" w:rsidP="007F2D3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共1班，20人</w:t>
            </w:r>
          </w:p>
        </w:tc>
      </w:tr>
      <w:tr w:rsidR="00935A35" w:rsidRPr="00935A35" w:rsidTr="00B767BE">
        <w:tc>
          <w:tcPr>
            <w:tcW w:w="850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531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1827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437C4F">
        <w:tc>
          <w:tcPr>
            <w:tcW w:w="850" w:type="dxa"/>
            <w:vMerge w:val="restart"/>
            <w:vAlign w:val="center"/>
          </w:tcPr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CE1982" w:rsidRPr="00935A35" w:rsidRDefault="00CE1982" w:rsidP="00CE1982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E1982" w:rsidRPr="00935A35" w:rsidRDefault="00CE1982" w:rsidP="00CE1982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1827" w:type="dxa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437C4F">
        <w:tc>
          <w:tcPr>
            <w:tcW w:w="850" w:type="dxa"/>
            <w:vMerge/>
            <w:vAlign w:val="center"/>
          </w:tcPr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1827" w:type="dxa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</w:tc>
      </w:tr>
      <w:tr w:rsidR="00935A35" w:rsidRPr="00935A35" w:rsidTr="0093647D">
        <w:trPr>
          <w:trHeight w:val="1872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531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F2D38" w:rsidRPr="00935A35" w:rsidRDefault="007F2D38" w:rsidP="007F2D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Lines="25" w:before="60" w:line="360" w:lineRule="exac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</w:t>
            </w:r>
          </w:p>
          <w:p w:rsidR="007F2D38" w:rsidRPr="00935A35" w:rsidRDefault="007F2D38" w:rsidP="007F2D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Lines="25" w:before="60" w:line="360" w:lineRule="exac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1827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1.褚上裕老師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2.柳國逸老師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1.汽車科專業教室及實習工場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2.汽車科電腦輔助製圖教室</w:t>
            </w:r>
          </w:p>
        </w:tc>
      </w:tr>
      <w:tr w:rsidR="00935A35" w:rsidRPr="00935A35" w:rsidTr="009C78F4"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1827" w:type="dxa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各教室用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膳特色課程教室</w:t>
            </w:r>
          </w:p>
        </w:tc>
      </w:tr>
      <w:tr w:rsidR="00935A35" w:rsidRPr="00935A35" w:rsidTr="0093647D">
        <w:trPr>
          <w:trHeight w:val="1799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531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1827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1.褚上裕老師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2.柳國逸老師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pStyle w:val="a4"/>
              <w:spacing w:line="0" w:lineRule="atLeast"/>
              <w:ind w:leftChars="0" w:left="-83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1.汽車科專業教室及實習工場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2.汽車科電腦輔助製圖教室</w:t>
            </w:r>
          </w:p>
        </w:tc>
      </w:tr>
      <w:tr w:rsidR="00935A35" w:rsidRPr="00935A35" w:rsidTr="00D82716">
        <w:trPr>
          <w:trHeight w:val="583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</w:p>
        </w:tc>
        <w:tc>
          <w:tcPr>
            <w:tcW w:w="1827" w:type="dxa"/>
            <w:vAlign w:val="center"/>
          </w:tcPr>
          <w:p w:rsidR="004E5AB3" w:rsidRPr="00935A35" w:rsidRDefault="004E5AB3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帶隊師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437C4F">
        <w:trPr>
          <w:trHeight w:val="841"/>
        </w:trPr>
        <w:tc>
          <w:tcPr>
            <w:tcW w:w="850" w:type="dxa"/>
            <w:vMerge w:val="restart"/>
            <w:vAlign w:val="center"/>
          </w:tcPr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531" w:type="dxa"/>
            <w:shd w:val="clear" w:color="auto" w:fill="auto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動機群技專校院簡介、學習特色及實習工場安全教育</w:t>
            </w:r>
          </w:p>
        </w:tc>
        <w:tc>
          <w:tcPr>
            <w:tcW w:w="1827" w:type="dxa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873" w:type="dxa"/>
            <w:shd w:val="clear" w:color="auto" w:fill="auto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各國中集合地點暨遊覽車上</w:t>
            </w:r>
          </w:p>
        </w:tc>
      </w:tr>
      <w:tr w:rsidR="00935A35" w:rsidRPr="00935A35" w:rsidTr="004E5AB3">
        <w:trPr>
          <w:trHeight w:val="1066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1827" w:type="dxa"/>
            <w:vAlign w:val="center"/>
          </w:tcPr>
          <w:p w:rsidR="007F2D38" w:rsidRPr="00935A35" w:rsidRDefault="005178B3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大學講師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建國科大機械工程系車輛組</w:t>
            </w:r>
          </w:p>
        </w:tc>
      </w:tr>
      <w:tr w:rsidR="00935A35" w:rsidRPr="00935A35" w:rsidTr="00D82716">
        <w:trPr>
          <w:trHeight w:val="511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綜合座談及午餐時間</w:t>
            </w:r>
          </w:p>
        </w:tc>
        <w:tc>
          <w:tcPr>
            <w:tcW w:w="1827" w:type="dxa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</w:t>
            </w:r>
          </w:p>
        </w:tc>
      </w:tr>
      <w:tr w:rsidR="00935A35" w:rsidRPr="00935A35" w:rsidTr="00D82716">
        <w:trPr>
          <w:trHeight w:val="523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</w:t>
            </w:r>
          </w:p>
        </w:tc>
        <w:tc>
          <w:tcPr>
            <w:tcW w:w="1827" w:type="dxa"/>
            <w:vAlign w:val="center"/>
          </w:tcPr>
          <w:p w:rsidR="007F2D38" w:rsidRPr="00935A35" w:rsidRDefault="004E5AB3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帶隊師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AB5575" w:rsidRPr="00935A35" w:rsidRDefault="00AB5575" w:rsidP="00F50077">
      <w:pPr>
        <w:spacing w:after="0"/>
        <w:rPr>
          <w:rFonts w:ascii="標楷體" w:eastAsia="標楷體" w:hAnsi="標楷體" w:cs="Times New Roman"/>
          <w:b/>
          <w:color w:val="auto"/>
          <w:sz w:val="28"/>
          <w:szCs w:val="36"/>
        </w:rPr>
      </w:pPr>
    </w:p>
    <w:p w:rsidR="00F50077" w:rsidRPr="00935A35" w:rsidRDefault="00AB5575" w:rsidP="00F50077">
      <w:pPr>
        <w:spacing w:after="0"/>
        <w:rPr>
          <w:rFonts w:ascii="標楷體" w:eastAsia="標楷體" w:hAnsi="標楷體" w:cs="Times New Roman"/>
          <w:b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36"/>
        </w:rPr>
        <w:t>D</w:t>
      </w:r>
      <w:r w:rsidR="00F50077" w:rsidRPr="00935A35">
        <w:rPr>
          <w:rFonts w:ascii="標楷體" w:eastAsia="標楷體" w:hAnsi="標楷體" w:cs="Times New Roman" w:hint="eastAsia"/>
          <w:b/>
          <w:color w:val="auto"/>
          <w:sz w:val="28"/>
          <w:szCs w:val="36"/>
        </w:rPr>
        <w:t>班水產職群-養殖科流程：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756"/>
        <w:gridCol w:w="3493"/>
        <w:gridCol w:w="1889"/>
        <w:gridCol w:w="1854"/>
      </w:tblGrid>
      <w:tr w:rsidR="00935A35" w:rsidRPr="00935A35" w:rsidTr="000A7A5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共1班，20人</w:t>
            </w:r>
          </w:p>
        </w:tc>
      </w:tr>
      <w:tr w:rsidR="00935A35" w:rsidRPr="00935A35" w:rsidTr="00F500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F50077">
        <w:tc>
          <w:tcPr>
            <w:tcW w:w="845" w:type="dxa"/>
            <w:vMerge w:val="restart"/>
            <w:vAlign w:val="center"/>
          </w:tcPr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232FBC" w:rsidRPr="00935A35" w:rsidRDefault="00232FBC" w:rsidP="00232FBC">
            <w:pPr>
              <w:rPr>
                <w:color w:val="auto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2FBC" w:rsidRPr="00935A35" w:rsidRDefault="00232FBC" w:rsidP="00232FBC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493" w:type="dxa"/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1889" w:type="dxa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報到及分組後帶至水質室教室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水產養殖科辦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09:00~09:45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1.水產養殖科介紹</w:t>
            </w:r>
          </w:p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(個人特質/升學進路/產業概況說明/彰化相關產業介紹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鍾緩蓉科主任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水質實驗室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09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55-10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校本部養殖場所認識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游育霖老師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水族室、保溫室、水族走廊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:5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-1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釣魚體驗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游育霖老師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鹿港高中養殖場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養一甲教室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13:10-13:55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果凍蠟製作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鍾緩蓉主任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水質實驗室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14:05~16:00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魚類外觀與內部器官認識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鍾緩蓉主任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水質實驗室</w:t>
            </w:r>
          </w:p>
        </w:tc>
      </w:tr>
      <w:tr w:rsidR="00935A35" w:rsidRPr="00935A35" w:rsidTr="00B33A05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D82716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各國中搭車時間返程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B33A05">
        <w:tc>
          <w:tcPr>
            <w:tcW w:w="845" w:type="dxa"/>
            <w:vMerge w:val="restart"/>
            <w:vAlign w:val="center"/>
          </w:tcPr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  <w:p w:rsidR="00232FBC" w:rsidRPr="00935A35" w:rsidRDefault="00232FBC" w:rsidP="004E5AB3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直接前往參訪地點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各國中老師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9:00~9:45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pStyle w:val="a4"/>
              <w:adjustRightInd w:val="0"/>
              <w:snapToGrid w:val="0"/>
              <w:spacing w:beforeLines="25" w:before="60" w:line="360" w:lineRule="exact"/>
              <w:ind w:leftChars="-1" w:left="-2" w:firstLine="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盛天合生物科技股份有限公司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小丑魚繁殖場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薛雍霖總經理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(1節)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福興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9:45-10:30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哈哈漁場、彰化區漁會行前解說</w:t>
            </w:r>
            <w:r w:rsidR="00BE402E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及相關產業介紹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E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(1節)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盛天合與遊覽車</w:t>
            </w:r>
            <w:r w:rsidR="00B242D2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上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0-1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圍網體驗、八卦網體驗、摸文蛤與魚食料理體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陳明瞭場主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(4節)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芳苑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14:30~15:00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前往彰化區漁會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BE402E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15:00-16:00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2E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彰化區漁會漁業館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</w:t>
            </w:r>
            <w:r w:rsidR="00BE402E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解說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E" w:rsidRPr="00935A35" w:rsidRDefault="00BE402E" w:rsidP="00BE402E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  <w:p w:rsidR="005178B3" w:rsidRPr="00935A35" w:rsidRDefault="00BE402E" w:rsidP="00BE402E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(1節)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BE402E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彰化區漁會</w:t>
            </w:r>
          </w:p>
        </w:tc>
      </w:tr>
      <w:tr w:rsidR="00935A35" w:rsidRPr="00935A35" w:rsidTr="00B33A05"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D82716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各國中搭車時間返程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</w:tbl>
    <w:p w:rsidR="00B767BE" w:rsidRPr="00935A35" w:rsidRDefault="00B767BE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4E5AB3" w:rsidRPr="00935A35" w:rsidRDefault="004E5AB3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B5575" w:rsidRPr="00935A35" w:rsidRDefault="004E5AB3" w:rsidP="00F00517">
      <w:pPr>
        <w:spacing w:after="0"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/>
          <w:color w:val="auto"/>
          <w:sz w:val="28"/>
          <w:szCs w:val="28"/>
        </w:rPr>
        <w:br w:type="page"/>
      </w:r>
      <w:r w:rsidR="00F00517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lastRenderedPageBreak/>
        <w:t>(三)</w:t>
      </w:r>
      <w:r w:rsidR="000C338D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員林農工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2/1-2/2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606"/>
        <w:gridCol w:w="2013"/>
      </w:tblGrid>
      <w:tr w:rsidR="00935A35" w:rsidRPr="00935A35" w:rsidTr="00AB5575">
        <w:trPr>
          <w:trHeight w:hRule="exact" w:val="435"/>
          <w:jc w:val="center"/>
        </w:trPr>
        <w:tc>
          <w:tcPr>
            <w:tcW w:w="1413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D82716">
        <w:trPr>
          <w:trHeight w:hRule="exact" w:val="6004"/>
          <w:jc w:val="center"/>
        </w:trPr>
        <w:tc>
          <w:tcPr>
            <w:tcW w:w="141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農業職群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(農藝)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農作達人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農藝與生活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農業資源應用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599" w:hangingChars="100" w:hanging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農場經營科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、實用技能學程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休閒農業科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。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農場經營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及休閒農業科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業後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可升大學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屏科大農園生產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植物醫學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農業企業管理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虎尾科大農業科技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明道大學精緻農業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宜蘭大學農業公費生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嘉義大學公費生。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農業相關一級服務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務農面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職場就業介紹。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農業相關二級服務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加工面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職場就業介紹。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農業相關三級服務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服務面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職場就業介紹。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手工精油香皂製作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農經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樓農藝教室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農經科教師：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汪雅敏</w:t>
            </w:r>
          </w:p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D82716">
        <w:trPr>
          <w:trHeight w:hRule="exact" w:val="1283"/>
          <w:jc w:val="center"/>
        </w:trPr>
        <w:tc>
          <w:tcPr>
            <w:tcW w:w="141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: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精緻農藝系、造園景觀系</w:t>
            </w:r>
          </w:p>
          <w:p w:rsidR="00AB5575" w:rsidRPr="00935A35" w:rsidRDefault="00AB5575" w:rsidP="00D82716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廣善園藝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汪雅敏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</w:tc>
      </w:tr>
      <w:tr w:rsidR="00935A35" w:rsidRPr="00935A35" w:rsidTr="00D82716">
        <w:trPr>
          <w:trHeight w:hRule="exact" w:val="4818"/>
          <w:jc w:val="center"/>
        </w:trPr>
        <w:tc>
          <w:tcPr>
            <w:tcW w:w="141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農業職群(園藝)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第一日主題：園藝真好玩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職群概論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園藝與生活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園藝的範疇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300" w:hangingChars="100" w:hanging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進修部、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08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課綱、多元課程介紹。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科大相關科系介紹。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園藝相關行業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造園景觀與維護相關行業介紹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花藝相關行業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4.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公職考試介紹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創意組合盆栽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圖書館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樓自學空間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園藝科教師：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謝素芬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AB5575">
        <w:trPr>
          <w:trHeight w:hRule="exact" w:val="1145"/>
          <w:jc w:val="center"/>
        </w:trPr>
        <w:tc>
          <w:tcPr>
            <w:tcW w:w="141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精緻農業系、造園景觀系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廣善園藝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謝素芬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</w:tc>
      </w:tr>
      <w:tr w:rsidR="00935A35" w:rsidRPr="00935A35" w:rsidTr="00D82716">
        <w:trPr>
          <w:trHeight w:hRule="exact" w:val="3696"/>
          <w:jc w:val="center"/>
        </w:trPr>
        <w:tc>
          <w:tcPr>
            <w:tcW w:w="141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C班: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農業職群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─畜保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畜產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台灣畜牧產業現況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台灣畜牧產業飼養模式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課程地圖、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108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課綱、多元課程介紹。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二擇一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巧克力調味乳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布丁製作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畜保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視聽教室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畜產加工教室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畜保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林俊豪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AB5575" w:rsidRPr="00935A35" w:rsidTr="00AB5575">
        <w:trPr>
          <w:trHeight w:hRule="exact" w:val="981"/>
          <w:jc w:val="center"/>
        </w:trPr>
        <w:tc>
          <w:tcPr>
            <w:tcW w:w="141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需帶鞋套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東海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畜產許生物科技系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謝長奇系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畜牧場─佳益乳羊畜牧場黃振耀先生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林俊豪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</w:tc>
      </w:tr>
    </w:tbl>
    <w:p w:rsidR="00AB5575" w:rsidRPr="00935A35" w:rsidRDefault="00AB5575" w:rsidP="00AB5575">
      <w:pPr>
        <w:spacing w:after="0"/>
        <w:ind w:left="120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W w:w="1006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756"/>
        <w:gridCol w:w="3401"/>
        <w:gridCol w:w="1971"/>
        <w:gridCol w:w="1902"/>
      </w:tblGrid>
      <w:tr w:rsidR="00935A35" w:rsidRPr="00935A35" w:rsidTr="00271929">
        <w:tc>
          <w:tcPr>
            <w:tcW w:w="1035" w:type="dxa"/>
          </w:tcPr>
          <w:p w:rsidR="00546B2B" w:rsidRPr="00935A35" w:rsidRDefault="00546B2B" w:rsidP="00546B2B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030" w:type="dxa"/>
            <w:gridSpan w:val="4"/>
            <w:shd w:val="clear" w:color="auto" w:fill="auto"/>
          </w:tcPr>
          <w:p w:rsidR="00546B2B" w:rsidRPr="00935A35" w:rsidRDefault="00546B2B" w:rsidP="00546B2B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共3班，60人</w:t>
            </w:r>
          </w:p>
        </w:tc>
      </w:tr>
      <w:tr w:rsidR="00935A35" w:rsidRPr="00935A35" w:rsidTr="00271929">
        <w:tc>
          <w:tcPr>
            <w:tcW w:w="1035" w:type="dxa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1971" w:type="dxa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271929">
        <w:tc>
          <w:tcPr>
            <w:tcW w:w="1035" w:type="dxa"/>
            <w:vMerge w:val="restart"/>
            <w:vAlign w:val="center"/>
          </w:tcPr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8:00-8:30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學生報到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  <w:tr w:rsidR="00935A35" w:rsidRPr="00935A35" w:rsidTr="00271929"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8:30-8:40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5" w:hangingChars="9" w:hanging="25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8" w:hangingChars="3" w:hanging="8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園藝-1樓輔導室諮商室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271929">
        <w:trPr>
          <w:trHeight w:val="1872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8:40~10:40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A組農藝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C組畜保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-3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-5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-1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樓視聽教室</w:t>
            </w:r>
          </w:p>
        </w:tc>
      </w:tr>
      <w:tr w:rsidR="00935A35" w:rsidRPr="00935A35" w:rsidTr="00271929"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10:40~10:50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換組時間</w:t>
            </w:r>
          </w:p>
        </w:tc>
        <w:tc>
          <w:tcPr>
            <w:tcW w:w="1971" w:type="dxa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ind w:left="840" w:hangingChars="300" w:hanging="84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val="1799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10:50-11:50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B組畜保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C組農藝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11" w:hangingChars="4" w:hanging="11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園藝-5樓視聽教室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271929">
        <w:trPr>
          <w:trHeight w:val="498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11:50~12:50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val="1799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12:50~13:50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B組畜保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C組農藝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Chars="-7" w:left="10" w:hangingChars="9" w:hanging="25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園藝-5樓視聽教室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D82716">
        <w:trPr>
          <w:trHeight w:val="543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13:50~14:00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換組時間</w:t>
            </w:r>
          </w:p>
        </w:tc>
        <w:tc>
          <w:tcPr>
            <w:tcW w:w="1971" w:type="dxa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14:00~16:00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A組畜保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B組農藝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C組園藝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11" w:hangingChars="4" w:hanging="11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園藝-5樓視聽教室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Chars="5" w:left="25" w:hangingChars="5" w:hanging="1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賦歸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  <w:tr w:rsidR="00935A35" w:rsidRPr="00935A35" w:rsidTr="00D82716">
        <w:trPr>
          <w:trHeight w:val="507"/>
        </w:trPr>
        <w:tc>
          <w:tcPr>
            <w:tcW w:w="1035" w:type="dxa"/>
            <w:vMerge w:val="restart"/>
            <w:vAlign w:val="center"/>
          </w:tcPr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8:30-9:00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學生報到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9:30~11:30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大學參訪:專題講座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大學講師</w:t>
            </w: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明道大學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東海大學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11:30-12:00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午餐休息時間並驅車前往下一個參訪地點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明道大學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東海大學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企業參訪:專題講座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企業講師</w:t>
            </w: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廣善園藝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和美佳益乳羊場</w:t>
            </w:r>
          </w:p>
        </w:tc>
      </w:tr>
      <w:tr w:rsidR="00935A35" w:rsidRPr="00935A35" w:rsidTr="00D82716">
        <w:trPr>
          <w:trHeight w:val="583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賦歸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</w:tbl>
    <w:p w:rsidR="004E5AB3" w:rsidRPr="00935A35" w:rsidRDefault="004E5AB3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D82716" w:rsidRPr="00935A35" w:rsidRDefault="00D82716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D82716" w:rsidRPr="00935A35" w:rsidRDefault="00D82716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0C338D" w:rsidRPr="00935A35" w:rsidRDefault="00F00517" w:rsidP="00F00517">
      <w:pPr>
        <w:spacing w:after="0"/>
        <w:ind w:left="12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lastRenderedPageBreak/>
        <w:t>(四)</w:t>
      </w:r>
      <w:r w:rsidR="000C338D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達德商工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2/1-2/2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9939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6311"/>
        <w:gridCol w:w="2006"/>
      </w:tblGrid>
      <w:tr w:rsidR="00935A35" w:rsidRPr="00935A35" w:rsidTr="00271929">
        <w:trPr>
          <w:cantSplit/>
        </w:trPr>
        <w:tc>
          <w:tcPr>
            <w:tcW w:w="1622" w:type="dxa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Chars="-37" w:left="-61" w:hangingChars="7" w:hanging="2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A班</w:t>
            </w:r>
          </w:p>
          <w:p w:rsidR="00AB5575" w:rsidRPr="00935A35" w:rsidRDefault="00AB5575" w:rsidP="00AB5575">
            <w:pPr>
              <w:spacing w:after="0" w:line="240" w:lineRule="auto"/>
              <w:ind w:leftChars="-37" w:left="-61" w:hangingChars="7" w:hanging="2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動力與機械職群</w:t>
            </w:r>
          </w:p>
          <w:p w:rsidR="00AB5575" w:rsidRPr="00935A35" w:rsidRDefault="00AB5575" w:rsidP="00AB5575">
            <w:pPr>
              <w:spacing w:after="0" w:line="240" w:lineRule="auto"/>
              <w:ind w:leftChars="-37" w:left="-61" w:hangingChars="7" w:hanging="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(汽車科)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1.職群概論及實用技能班介紹(個人特質/升學進路/產業概況說明)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2.汽車科-科課程說明與實作課程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實作課程1：機車基礎保養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認識機車的各項元件功能，也了解基礎保養項目，並練習檢查煞車系統且調整煞車，檢查機油狀況並更換機油。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3.實作課程2：汽車基礎保養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課程內容簡介：</w:t>
            </w:r>
          </w:p>
          <w:p w:rsidR="00AB5575" w:rsidRPr="00935A35" w:rsidRDefault="00AB5575" w:rsidP="00D82716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認識汽車的各項元件功能，了解基礎保養項目，並練習檢查五油三水等項目及檢查機油狀況並更換機油。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汽車科-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汽一廠教室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汽車科主任/蔡恊成教師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  <w:trHeight w:val="2007"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第二日參訪行程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1.參訪企業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家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台灣手套博物館、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樂活襪之鄉博物館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2.參訪建國科大</w:t>
            </w:r>
          </w:p>
          <w:p w:rsidR="00AB5575" w:rsidRPr="00935A35" w:rsidRDefault="00AB5575" w:rsidP="00D82716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汽車科主任/蔡恊成教師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B班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電機電子職群</w:t>
            </w:r>
          </w:p>
          <w:p w:rsidR="00AB5575" w:rsidRPr="00935A35" w:rsidRDefault="00AB5575" w:rsidP="00AB5575">
            <w:pPr>
              <w:spacing w:after="0" w:line="240" w:lineRule="auto"/>
              <w:ind w:left="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(電機科、資訊科)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1.電機職群概論及實用技能班(個人特質/升學進路/產業概況說明)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2.電機科-科課程說明與實作課程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名稱：水電大師速成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課程內容簡介：(1)認識及了解埋入型兩孔插座、埋入型單切開關、開關面板、插頭、單芯線與其他工具（如電工鉗、尖嘴鉗、斜口鉗、多功能鉗）的相關知識、使用方法與於工程的應用。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(2)</w:t>
            </w:r>
            <w:r w:rsidRPr="00935A35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認識及了解水龍頭更換所需技能與其他工具（如管鉗、活動板手、止洩帶）的相關知識、使用方法與於工程的應用。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3.資訊科-科課程說明與實作課程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名稱：人工智慧體驗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(1)透過AI視覺模組辨識來操控輪形機器人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(2)學習如何讓電腦具備人臉辨識的功能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電機科-323教室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電機科主任/賴振龍教師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資訊科-261電腦教室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資訊科主任/郭裕豐教師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1.參訪企業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家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台灣手套博物館、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樂活襪之鄉博物館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2.建國科大認識職群課程和環境-林義証教務長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電機科主任/賴振龍教師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資訊科主任/郭裕豐教師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C班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家政職群</w:t>
            </w:r>
          </w:p>
          <w:p w:rsidR="00AB5575" w:rsidRPr="00935A35" w:rsidRDefault="00AB5575" w:rsidP="00AB5575">
            <w:pPr>
              <w:spacing w:after="0" w:line="240" w:lineRule="auto"/>
              <w:ind w:leftChars="-25" w:left="-49" w:hangingChars="2" w:hanging="6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(美容科、幼保科)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1.家政職群概論及實用技能班/建教合作班介紹(個人特質/升學進路/產業概況說明)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2.美容科-科課程說明與實作課程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名稱：彩繪設計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讓學生了解各式彩繪的基礎筆法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利用多媒材及彩繪技巧運用創意思考做出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作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品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培養學生美的鑑賞力及創新能力。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3.幼保科-科課程說明與實作課程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名稱：親子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fun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心玩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幼保職場介紹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提供學生體驗親子館活動，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B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aby按摩與親子遊戲，以角色扮演學習透過觸覺按摩、遊戲活動，學習建立親子親密關係的技能 。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嬰幼飲食照顧體驗(沖泡牛奶、嬰兒按摩)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整體B教室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美容科主任/藍雅惠教師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幼保科-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保育實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習教室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幼保科主任/康恬瑗教師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1.參訪企業2家</w:t>
            </w:r>
          </w:p>
          <w:p w:rsidR="00AB5575" w:rsidRPr="00935A35" w:rsidRDefault="00AB5575" w:rsidP="00FB40E3">
            <w:pPr>
              <w:pStyle w:val="a4"/>
              <w:widowControl w:val="0"/>
              <w:spacing w:after="0" w:line="240" w:lineRule="auto"/>
              <w:ind w:leftChars="129" w:left="592" w:hangingChars="110" w:hanging="308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曼都鹿港店/魏明儀經理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鹿港天真幼兒園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陳嵐儀園長</w:t>
            </w:r>
          </w:p>
          <w:p w:rsidR="00AB5575" w:rsidRPr="00935A35" w:rsidRDefault="00AB5575" w:rsidP="00FB40E3">
            <w:pPr>
              <w:spacing w:after="0" w:line="240" w:lineRule="auto"/>
              <w:ind w:left="269" w:hangingChars="96" w:hanging="269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2.參訪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美容科主任/藍雅惠教師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幼保科主任/康恬瑗教師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25" w:hangingChars="9" w:hanging="25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D班</w:t>
            </w:r>
          </w:p>
          <w:p w:rsidR="00AB5575" w:rsidRPr="00935A35" w:rsidRDefault="00AB5575" w:rsidP="00AB5575">
            <w:pPr>
              <w:spacing w:after="0" w:line="240" w:lineRule="auto"/>
              <w:ind w:left="25" w:hangingChars="9" w:hanging="25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家政職群</w:t>
            </w:r>
          </w:p>
          <w:p w:rsidR="00AB5575" w:rsidRPr="00935A35" w:rsidRDefault="00AB5575" w:rsidP="00AB5575">
            <w:pPr>
              <w:spacing w:after="0" w:line="240" w:lineRule="auto"/>
              <w:ind w:left="25" w:hangingChars="9" w:hanging="25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(美容科、照服科)</w:t>
            </w:r>
          </w:p>
        </w:tc>
        <w:tc>
          <w:tcPr>
            <w:tcW w:w="0" w:type="auto"/>
          </w:tcPr>
          <w:p w:rsidR="00244684" w:rsidRPr="00935A35" w:rsidRDefault="00244684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1.家政職群概論及實用技能班/建教合作班介紹(個人特質/升學進路/產業概況說明)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2.美容科-科課程說明與實作課程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名稱：彩繪設計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讓學生了解各式彩繪的基礎筆法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利用多媒材及彩繪技巧運用創意思考做出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作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品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培養學生美的鑑賞力及創新能力。</w:t>
            </w:r>
          </w:p>
          <w:p w:rsidR="007D105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3.照服科-</w:t>
            </w:r>
            <w:r w:rsidR="007D1055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科課程說明與實作課程</w:t>
            </w:r>
          </w:p>
          <w:p w:rsidR="00AB5575" w:rsidRPr="00935A35" w:rsidRDefault="007D105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</w:t>
            </w:r>
            <w:r w:rsidR="00AB5575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照顧技巧與緊急處理</w:t>
            </w:r>
          </w:p>
          <w:p w:rsidR="00AB5575" w:rsidRPr="00935A35" w:rsidRDefault="00AB5575" w:rsidP="00FB40E3">
            <w:pPr>
              <w:spacing w:after="0" w:line="240" w:lineRule="auto"/>
              <w:ind w:left="2215" w:hangingChars="791" w:hanging="2215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課程內容簡介：灌食、輔具使用及照顧、簡易三角巾及彈繃包紮法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美髮A教室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美容科教師/顏鳳珍教師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照服科-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長期照顧實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習教室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照服科主任/吳淑嬪教師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1.參訪企業2家</w:t>
            </w:r>
          </w:p>
          <w:p w:rsidR="00AB5575" w:rsidRPr="00935A35" w:rsidRDefault="00AB5575" w:rsidP="00AB5575">
            <w:pPr>
              <w:pStyle w:val="a4"/>
              <w:widowControl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曼都鹿港店/魏明儀經理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鹿港天真幼兒園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陳嵐儀園長</w:t>
            </w:r>
          </w:p>
          <w:p w:rsidR="00AB5575" w:rsidRPr="00935A35" w:rsidRDefault="00AB5575" w:rsidP="00FB40E3">
            <w:pPr>
              <w:spacing w:after="0" w:line="240" w:lineRule="auto"/>
              <w:ind w:left="269" w:hangingChars="96" w:hanging="269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2.參訪建國科大認識職群課程和環境-林義証教務長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美容科教師/顏鳳珍教師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照服科主任/吳淑嬪教師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E班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</w:t>
            </w:r>
          </w:p>
          <w:p w:rsidR="00AB5575" w:rsidRPr="00935A35" w:rsidRDefault="00AB5575" w:rsidP="00AB5575">
            <w:pPr>
              <w:spacing w:after="0" w:line="240" w:lineRule="auto"/>
              <w:ind w:leftChars="-35" w:left="-77" w:firstLineChars="6" w:firstLine="17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(餐飲科、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觀光科)</w:t>
            </w:r>
          </w:p>
        </w:tc>
        <w:tc>
          <w:tcPr>
            <w:tcW w:w="0" w:type="auto"/>
          </w:tcPr>
          <w:p w:rsidR="002579BD" w:rsidRPr="00935A35" w:rsidRDefault="002579BD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餐旅職群概論及實用技能班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建教合作班介紹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個人特質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升學進路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產業概況說明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科課程說明與實作課程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名稱：地方小吃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刈包製作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◎課程內容簡介：讓學生了解地方小吃特色，學會地方小吃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刈包得製作技巧，培養小吃製作能力能力，未來可運用小吃技能自行創業。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3.觀光科-科課程說明與實作課程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名稱：餐飲禮儀與飲料實務</w:t>
            </w:r>
          </w:p>
          <w:p w:rsidR="00AB5575" w:rsidRPr="00935A35" w:rsidRDefault="00AB5575" w:rsidP="00FB40E3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課程運用現今飲品市場流行的藝術製作，讓學生體驗味覺與視覺上的雙重享受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在課程中教導學生實際操作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創意飲品。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餐飲科-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7樓地方小吃實習教室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餐飲科主任/許麗娟教師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觀光科-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343飲料調製教室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觀光科主任/林姿利教師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1.參訪2家企業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三皇三茶坊/張育菱主任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2.新天地唯愛庭園/林小娟人資</w:t>
            </w:r>
          </w:p>
          <w:p w:rsidR="00AB5575" w:rsidRPr="00935A35" w:rsidRDefault="00AB5575" w:rsidP="00FB40E3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參訪建國科大認識職群課程及環境/林義証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餐飲科主任/許麗娟教師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觀光科主任/林姿利教師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F班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</w:t>
            </w:r>
          </w:p>
          <w:p w:rsidR="00DF00F6" w:rsidRPr="00935A35" w:rsidRDefault="00DF00F6" w:rsidP="00AB5575">
            <w:pPr>
              <w:spacing w:after="0" w:line="240" w:lineRule="auto"/>
              <w:ind w:leftChars="-35" w:left="-77" w:firstLineChars="6" w:firstLine="17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(觀光科、</w:t>
            </w:r>
          </w:p>
          <w:p w:rsidR="00DF00F6" w:rsidRPr="00935A35" w:rsidRDefault="00DF00F6" w:rsidP="00AB5575">
            <w:pPr>
              <w:spacing w:after="0" w:line="240" w:lineRule="auto"/>
              <w:ind w:leftChars="-35" w:left="-77" w:firstLineChars="6" w:firstLine="17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餐飲科)</w:t>
            </w:r>
          </w:p>
        </w:tc>
        <w:tc>
          <w:tcPr>
            <w:tcW w:w="0" w:type="auto"/>
          </w:tcPr>
          <w:p w:rsidR="002579BD" w:rsidRPr="00935A35" w:rsidRDefault="002579BD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1.餐旅職群概論及實用技能班/建教合作班介紹(個人特質/升學進路/產業概況說明)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2.觀光科-科課程說明與實作課程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名稱：餐飲禮儀與飲料實務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運用現今飲品市場流行的藝術製作，讓學生體驗味覺與視覺上的雙重享受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在課程中教導學生實際操作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創意飲品。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科課程說明與實作課程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名稱：地方小吃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刈包製作</w:t>
            </w:r>
          </w:p>
          <w:p w:rsidR="00DF00F6" w:rsidRPr="00935A35" w:rsidRDefault="00DF00F6" w:rsidP="00FB40E3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◎課程內容簡介：讓學生了解地方小吃特色，學會地方小吃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刈包得製作技巧，培養小吃製作能力能力，未來可運用小吃技能自行創業。</w:t>
            </w:r>
          </w:p>
        </w:tc>
        <w:tc>
          <w:tcPr>
            <w:tcW w:w="2006" w:type="dxa"/>
          </w:tcPr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觀光科-343飲料調製教室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林姿利教師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餐飲科-7樓地方小吃實習教室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許麗娟教師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DF00F6" w:rsidRPr="00935A35" w:rsidRDefault="00DF00F6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1.參訪2家企業</w:t>
            </w:r>
          </w:p>
          <w:p w:rsidR="00DF00F6" w:rsidRPr="00935A35" w:rsidRDefault="00DF00F6" w:rsidP="002579BD">
            <w:pPr>
              <w:spacing w:after="0" w:line="240" w:lineRule="auto"/>
              <w:ind w:leftChars="129" w:left="530" w:hangingChars="88" w:hanging="246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三皇三茶坊/張育菱主任</w:t>
            </w:r>
          </w:p>
          <w:p w:rsidR="00DF00F6" w:rsidRPr="00935A35" w:rsidRDefault="00DF00F6" w:rsidP="002579BD">
            <w:pPr>
              <w:spacing w:after="0" w:line="240" w:lineRule="auto"/>
              <w:ind w:leftChars="123" w:left="531" w:hangingChars="93" w:hanging="26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新天地唯愛庭園/林小娟人資</w:t>
            </w:r>
          </w:p>
          <w:p w:rsidR="00DF00F6" w:rsidRPr="00935A35" w:rsidRDefault="002579BD" w:rsidP="00A00B32">
            <w:pPr>
              <w:pStyle w:val="a4"/>
              <w:spacing w:after="0" w:line="240" w:lineRule="auto"/>
              <w:ind w:leftChars="-19" w:left="241" w:hangingChars="101" w:hanging="283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參訪建國科大認識職群課程及環境/林義証</w:t>
            </w:r>
            <w:r w:rsidR="00DF00F6"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教務長</w:t>
            </w:r>
          </w:p>
        </w:tc>
        <w:tc>
          <w:tcPr>
            <w:tcW w:w="2006" w:type="dxa"/>
          </w:tcPr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林姿利教師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許麗娟教師</w:t>
            </w:r>
          </w:p>
        </w:tc>
      </w:tr>
    </w:tbl>
    <w:p w:rsidR="00AB5575" w:rsidRPr="00935A35" w:rsidRDefault="00AB5575" w:rsidP="00AB5575">
      <w:pPr>
        <w:spacing w:after="0"/>
        <w:ind w:left="120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13"/>
        <w:gridCol w:w="1756"/>
        <w:gridCol w:w="3238"/>
        <w:gridCol w:w="2410"/>
        <w:gridCol w:w="1701"/>
      </w:tblGrid>
      <w:tr w:rsidR="00935A35" w:rsidRPr="00935A35" w:rsidTr="00F20E6E">
        <w:trPr>
          <w:jc w:val="center"/>
        </w:trPr>
        <w:tc>
          <w:tcPr>
            <w:tcW w:w="813" w:type="dxa"/>
          </w:tcPr>
          <w:p w:rsidR="00BD02E0" w:rsidRPr="00935A35" w:rsidRDefault="00F311F2" w:rsidP="005E14C1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105" w:type="dxa"/>
            <w:gridSpan w:val="4"/>
          </w:tcPr>
          <w:p w:rsidR="00BD02E0" w:rsidRPr="00935A35" w:rsidRDefault="00EE0F45" w:rsidP="005E14C1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共6班，120人</w:t>
            </w:r>
          </w:p>
        </w:tc>
      </w:tr>
      <w:tr w:rsidR="00935A35" w:rsidRPr="00935A35" w:rsidTr="000B4336">
        <w:trPr>
          <w:jc w:val="center"/>
        </w:trPr>
        <w:tc>
          <w:tcPr>
            <w:tcW w:w="813" w:type="dxa"/>
          </w:tcPr>
          <w:p w:rsidR="00BD02E0" w:rsidRPr="00935A35" w:rsidRDefault="00BD02E0" w:rsidP="00BD02E0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BD02E0" w:rsidRPr="00935A35" w:rsidRDefault="00B8038C" w:rsidP="00B8038C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238" w:type="dxa"/>
          </w:tcPr>
          <w:p w:rsidR="00BD02E0" w:rsidRPr="00935A35" w:rsidRDefault="00F7702F" w:rsidP="002D1680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410" w:type="dxa"/>
          </w:tcPr>
          <w:p w:rsidR="00BD02E0" w:rsidRPr="00935A35" w:rsidRDefault="000B4336" w:rsidP="000B433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BD02E0" w:rsidRPr="00935A35" w:rsidRDefault="00F7702F" w:rsidP="00BD02E0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0B4336">
        <w:trPr>
          <w:trHeight w:val="492"/>
          <w:jc w:val="center"/>
        </w:trPr>
        <w:tc>
          <w:tcPr>
            <w:tcW w:w="813" w:type="dxa"/>
            <w:vMerge w:val="restart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238" w:type="dxa"/>
            <w:vAlign w:val="center"/>
          </w:tcPr>
          <w:p w:rsidR="00DF00F6" w:rsidRPr="00935A35" w:rsidRDefault="00350048" w:rsidP="00DF00F6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個人報名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  <w:r w:rsidR="0050474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學生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F00F6" w:rsidRPr="00935A35" w:rsidRDefault="00271929" w:rsidP="0027192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各國中(接駁地點)</w:t>
            </w:r>
          </w:p>
        </w:tc>
      </w:tr>
      <w:tr w:rsidR="00935A35" w:rsidRPr="00935A35" w:rsidTr="000B4336">
        <w:trPr>
          <w:trHeight w:val="491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491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1.職群概論</w:t>
            </w:r>
          </w:p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477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165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165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搭車回各國中學校/接駁地點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393"/>
          <w:jc w:val="center"/>
        </w:trPr>
        <w:tc>
          <w:tcPr>
            <w:tcW w:w="813" w:type="dxa"/>
            <w:vMerge w:val="restart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238" w:type="dxa"/>
            <w:vAlign w:val="center"/>
          </w:tcPr>
          <w:p w:rsidR="00504746" w:rsidRPr="00935A35" w:rsidRDefault="00504746" w:rsidP="00504746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個人報名定點接駁時間</w:t>
            </w:r>
          </w:p>
          <w:p w:rsidR="003808BD" w:rsidRPr="00935A35" w:rsidRDefault="00504746" w:rsidP="003808BD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各國中報到</w:t>
            </w:r>
            <w:r w:rsidR="003808BD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後</w:t>
            </w:r>
          </w:p>
          <w:p w:rsidR="00504746" w:rsidRPr="00935A35" w:rsidRDefault="00504746" w:rsidP="00504746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直接帶隊前往參訪地點</w:t>
            </w:r>
          </w:p>
        </w:tc>
        <w:tc>
          <w:tcPr>
            <w:tcW w:w="2410" w:type="dxa"/>
            <w:vAlign w:val="center"/>
          </w:tcPr>
          <w:p w:rsidR="00504746" w:rsidRPr="00935A35" w:rsidRDefault="00504746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2C29" w:rsidRPr="00935A35" w:rsidRDefault="00702C29" w:rsidP="00702C2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各集合定點</w:t>
            </w:r>
          </w:p>
          <w:p w:rsidR="00504746" w:rsidRPr="00935A35" w:rsidRDefault="00702C29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0B4336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238" w:type="dxa"/>
            <w:vAlign w:val="center"/>
          </w:tcPr>
          <w:p w:rsidR="00504746" w:rsidRPr="00935A35" w:rsidRDefault="00504746" w:rsidP="00504746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企業/大學參訪</w:t>
            </w:r>
          </w:p>
          <w:p w:rsidR="00504746" w:rsidRPr="00935A35" w:rsidRDefault="00504746" w:rsidP="00504746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504746" w:rsidRPr="00935A35" w:rsidRDefault="00702C29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504746" w:rsidRPr="00935A35" w:rsidRDefault="00702C29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0B4336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4746" w:rsidRPr="00935A35" w:rsidRDefault="00702C29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5E0884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238" w:type="dxa"/>
            <w:vAlign w:val="center"/>
          </w:tcPr>
          <w:p w:rsidR="003808BD" w:rsidRPr="00935A35" w:rsidRDefault="003808BD" w:rsidP="003808BD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企業/大學參訪</w:t>
            </w:r>
          </w:p>
          <w:p w:rsidR="00504746" w:rsidRPr="00935A35" w:rsidRDefault="003808BD" w:rsidP="003808BD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504746" w:rsidRPr="00935A35" w:rsidRDefault="00702C29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504746" w:rsidRPr="00935A35" w:rsidRDefault="00702C29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052521" w:rsidRPr="00935A35" w:rsidTr="000B4336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238" w:type="dxa"/>
            <w:vAlign w:val="center"/>
          </w:tcPr>
          <w:p w:rsidR="00504746" w:rsidRPr="00935A35" w:rsidRDefault="003808BD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接駁地點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04746" w:rsidRPr="00935A35" w:rsidRDefault="00504746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4746" w:rsidRPr="00935A35" w:rsidRDefault="005E0884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達德商工</w:t>
            </w:r>
            <w:r w:rsidR="0038324E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/各國中</w:t>
            </w:r>
            <w:r w:rsidR="00DF00F6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(接駁地點)</w:t>
            </w:r>
          </w:p>
        </w:tc>
      </w:tr>
    </w:tbl>
    <w:p w:rsidR="006512D5" w:rsidRPr="00935A35" w:rsidRDefault="006512D5" w:rsidP="001B5815">
      <w:pPr>
        <w:spacing w:after="0"/>
        <w:rPr>
          <w:rFonts w:ascii="標楷體" w:eastAsia="標楷體" w:hAnsi="標楷體" w:cs="Times New Roman"/>
          <w:color w:val="auto"/>
          <w:sz w:val="36"/>
          <w:szCs w:val="36"/>
        </w:rPr>
      </w:pPr>
    </w:p>
    <w:p w:rsidR="00AB5575" w:rsidRPr="00935A35" w:rsidRDefault="00F00517" w:rsidP="00F00517">
      <w:pPr>
        <w:spacing w:after="0"/>
        <w:ind w:left="12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(五)</w:t>
      </w:r>
      <w:r w:rsidR="000C338D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大慶商工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2/2-2/3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  <w:r w:rsidR="00AB5575" w:rsidRPr="00935A35">
        <w:rPr>
          <w:rFonts w:ascii="標楷體" w:eastAsia="標楷體" w:hAnsi="標楷體" w:cs="Times New Roman"/>
          <w:b/>
          <w:color w:val="auto"/>
          <w:sz w:val="28"/>
          <w:szCs w:val="28"/>
        </w:rPr>
        <w:t xml:space="preserve">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237"/>
        <w:gridCol w:w="1826"/>
      </w:tblGrid>
      <w:tr w:rsidR="00935A35" w:rsidRPr="00935A35" w:rsidTr="00271929">
        <w:trPr>
          <w:trHeight w:hRule="exact" w:val="435"/>
          <w:jc w:val="center"/>
        </w:trPr>
        <w:tc>
          <w:tcPr>
            <w:tcW w:w="1815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271929">
        <w:trPr>
          <w:trHeight w:hRule="exact" w:val="6531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動力機械職群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(汽車)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主題：汽車達人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工安介紹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汽機車由來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汽機車的重要性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599" w:hangingChars="100" w:hanging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4.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汽機車基本理論認識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正規班、建教班、實用技能學程。大學產學合作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日校、進修部、假日等專班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、勞動部車身專班，畢業等同大學文憑。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汽車科畢可升大學車輛工程系、機械工程系、自動化工程系、電機工程系、行銷與服務管理系。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在現今社會人人需仰賴動力機械車輛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機車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各廠牌維修廠也需要有汽車科畢業人才。另外火車、高鐵、捷運等公共運輸也需要本科畢業專業人才。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更換汽機車機油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更換汽機車輪胎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更換汽機車燈泡等電器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汽車科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汽修工廠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賴錫澍</w:t>
            </w:r>
          </w:p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hRule="exact" w:val="926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正全宏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YMS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重機店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楊佩耕先生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董事長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建國科技大學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參訪─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楊士震主任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賴錫澍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</w:tc>
      </w:tr>
      <w:tr w:rsidR="00935A35" w:rsidRPr="00935A35" w:rsidTr="00271929">
        <w:trPr>
          <w:trHeight w:hRule="exact" w:val="5670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B班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動力機械職群(飛機修護)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第一日主題：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自由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翱翔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職群概論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飛行原理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飛機結構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300" w:hangingChars="100" w:hanging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正規班、課程地圖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08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課綱、多元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大學相關科系介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科大相關科系介紹。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軍事院校相關科系介紹。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民航就業介紹。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軍職單位就業介紹。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志願役士兵相關科系介紹。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電腦模擬飛行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木質飛機製作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機件保險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飛修科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飛修工廠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盧光武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FB40E3">
        <w:trPr>
          <w:trHeight w:hRule="exact" w:val="1012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威翔航空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上午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 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謝琦鈦副總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朝陽科大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下午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航空機械系廖國健老師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盧光武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35A35" w:rsidRPr="00935A35" w:rsidTr="00FB40E3">
        <w:trPr>
          <w:trHeight w:hRule="exact" w:val="4258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C班: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電機電子職群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─資訊科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腦達人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資訊科技概論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電腦原理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電腦結構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課程地圖、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108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課綱、多元課程介紹。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電腦修護技術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電子零件拆焊技術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資訊科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教室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D301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科主任：顏有宏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hRule="exact" w:val="1417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建國科技大學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電子工程系陳恆州主任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飛絡力電子股份有限公司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─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楊奕強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總經理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顏有宏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hRule="exact" w:val="5255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D班：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設計職群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─多媒體動畫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主題：雷麗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GO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藝術之美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559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藝術群科職群概論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559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多媒體動畫科課程介紹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設計概念介紹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4.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設計思想的演進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創意與視覺表現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559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6.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創意圖形設計及呈現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正規班、建教班、實用技能學程、進修部、大學產學合作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等之介紹。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創意圖形設計及呈現～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雷雕文創商品小物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多媒動畫科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多媒體專業教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科主任：劉瓊玉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、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老師：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陳俊炫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、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黃鈺軒</w:t>
            </w:r>
          </w:p>
        </w:tc>
      </w:tr>
      <w:tr w:rsidR="00935A35" w:rsidRPr="00935A35" w:rsidTr="00271929">
        <w:trPr>
          <w:trHeight w:hRule="exact" w:val="1573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葉軒國際股份有限公司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葉展碩先生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負責人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建國科技大學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創意產品與遊戲設計系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─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毛祚飛教授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系主任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黃鈺軒、陳俊炫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</w:t>
            </w:r>
          </w:p>
        </w:tc>
      </w:tr>
      <w:tr w:rsidR="00935A35" w:rsidRPr="00935A35" w:rsidTr="00FB40E3">
        <w:trPr>
          <w:trHeight w:hRule="exact" w:val="3821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E班: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餐旅職群-烘焙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主題：烘焙小達人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一、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餐飲概論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二、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正規班、建教班、實用技能學程、進修部、大學產學合作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…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等之介紹。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三、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四、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五、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實作體驗：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巧克力魔豆蛋糕</w:t>
            </w:r>
          </w:p>
          <w:p w:rsidR="00AB5575" w:rsidRPr="00935A35" w:rsidRDefault="00AB5575" w:rsidP="00FB40E3">
            <w:pPr>
              <w:spacing w:after="0" w:line="280" w:lineRule="exact"/>
              <w:ind w:leftChars="136" w:left="29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糖霜餅乾，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烘焙教室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黃慧娟</w:t>
            </w:r>
          </w:p>
        </w:tc>
      </w:tr>
      <w:tr w:rsidR="00935A35" w:rsidRPr="00935A35" w:rsidTr="00271929">
        <w:trPr>
          <w:trHeight w:hRule="exact" w:val="1005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皇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潮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鼎宴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曾柏穎主任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餐旅管理學系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黃汶達教授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黃慧娟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游富民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35A35" w:rsidRPr="00935A35" w:rsidTr="00FB40E3">
        <w:trPr>
          <w:trHeight w:hRule="exact" w:val="3696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F班: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餐旅職群-中餐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中餐小達人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一、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理論課程：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餐飲概論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二、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正規班、建教班、實用技能學程、進修部、大學產學合作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…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等之介紹。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三、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四、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五、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實作體驗：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  1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燒賣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  2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風味小炒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中餐教室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游富民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老師</w:t>
            </w:r>
          </w:p>
        </w:tc>
      </w:tr>
      <w:tr w:rsidR="00AB5575" w:rsidRPr="00935A35" w:rsidTr="00FB40E3">
        <w:trPr>
          <w:trHeight w:hRule="exact" w:val="998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皇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潮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鼎宴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曾柏穎主任</w:t>
            </w:r>
          </w:p>
          <w:p w:rsidR="00AB5575" w:rsidRPr="00935A35" w:rsidRDefault="00AB5575" w:rsidP="00FB40E3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餐旅管理學系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黃汶達教授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ab/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黃慧娟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游富民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</w:tc>
      </w:tr>
    </w:tbl>
    <w:p w:rsidR="00AB5575" w:rsidRPr="00935A35" w:rsidRDefault="00AB5575" w:rsidP="00AB5575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76"/>
        <w:gridCol w:w="3118"/>
        <w:gridCol w:w="2410"/>
        <w:gridCol w:w="1701"/>
      </w:tblGrid>
      <w:tr w:rsidR="00935A35" w:rsidRPr="00935A35" w:rsidTr="00503D08">
        <w:trPr>
          <w:jc w:val="center"/>
        </w:trPr>
        <w:tc>
          <w:tcPr>
            <w:tcW w:w="813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105" w:type="dxa"/>
            <w:gridSpan w:val="4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共6班，120人</w:t>
            </w:r>
          </w:p>
        </w:tc>
      </w:tr>
      <w:tr w:rsidR="00935A35" w:rsidRPr="00935A35" w:rsidTr="00355015">
        <w:trPr>
          <w:jc w:val="center"/>
        </w:trPr>
        <w:tc>
          <w:tcPr>
            <w:tcW w:w="813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876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410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355015">
        <w:trPr>
          <w:trHeight w:val="492"/>
          <w:jc w:val="center"/>
        </w:trPr>
        <w:tc>
          <w:tcPr>
            <w:tcW w:w="813" w:type="dxa"/>
            <w:vMerge w:val="restart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DF1682" w:rsidRPr="00935A35" w:rsidRDefault="00D56E6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D56E62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118" w:type="dxa"/>
            <w:vAlign w:val="center"/>
          </w:tcPr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</w:t>
            </w:r>
            <w:r w:rsidR="00271929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到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時間</w:t>
            </w:r>
          </w:p>
          <w:p w:rsidR="00DF1682" w:rsidRPr="00935A35" w:rsidRDefault="00AB7EB9" w:rsidP="00AB7EB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各國中報到時間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503D08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271929" w:rsidP="00271929">
            <w:pPr>
              <w:adjustRightInd w:val="0"/>
              <w:snapToGrid w:val="0"/>
              <w:spacing w:after="0" w:line="240" w:lineRule="auto"/>
              <w:ind w:left="39" w:hangingChars="14" w:hanging="39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各國中(接駁地點)</w:t>
            </w:r>
          </w:p>
        </w:tc>
      </w:tr>
      <w:tr w:rsidR="00935A35" w:rsidRPr="00935A35" w:rsidTr="00355015">
        <w:trPr>
          <w:trHeight w:val="491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118" w:type="dxa"/>
            <w:vAlign w:val="center"/>
          </w:tcPr>
          <w:p w:rsidR="00DF1682" w:rsidRPr="00935A35" w:rsidRDefault="00AB7EB9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38324E" w:rsidP="00503D0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491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</w:t>
            </w:r>
          </w:p>
        </w:tc>
        <w:tc>
          <w:tcPr>
            <w:tcW w:w="3118" w:type="dxa"/>
            <w:vAlign w:val="center"/>
          </w:tcPr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AB7EB9" w:rsidRPr="00935A35" w:rsidRDefault="00AB7EB9" w:rsidP="00AB7EB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="0" w:line="280" w:lineRule="exac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</w:t>
            </w:r>
          </w:p>
          <w:p w:rsidR="00DF1682" w:rsidRPr="00935A35" w:rsidRDefault="00AB7EB9" w:rsidP="00AB7EB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477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118" w:type="dxa"/>
            <w:vAlign w:val="center"/>
          </w:tcPr>
          <w:p w:rsidR="00DF1682" w:rsidRPr="00935A35" w:rsidRDefault="00AB7EB9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165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118" w:type="dxa"/>
            <w:vAlign w:val="center"/>
          </w:tcPr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DF1682" w:rsidRPr="00935A35" w:rsidRDefault="00AB7EB9" w:rsidP="00AB7EB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165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DF1682" w:rsidRPr="00935A35" w:rsidRDefault="00AB7EB9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搭車回各國中學校/接駁地點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 w:val="restart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2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DF1682" w:rsidRPr="00935A35" w:rsidRDefault="00D56E6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3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D56E62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三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118" w:type="dxa"/>
            <w:vAlign w:val="center"/>
          </w:tcPr>
          <w:p w:rsidR="0097390F" w:rsidRPr="00935A35" w:rsidRDefault="0097390F" w:rsidP="0097390F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個人報名定點接駁時間</w:t>
            </w:r>
          </w:p>
          <w:p w:rsidR="0097390F" w:rsidRPr="00935A35" w:rsidRDefault="0097390F" w:rsidP="0097390F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各國中報到時間</w:t>
            </w:r>
          </w:p>
          <w:p w:rsidR="00DF1682" w:rsidRPr="00935A35" w:rsidRDefault="0097390F" w:rsidP="0097390F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直接帶隊前往參訪地點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324E" w:rsidRPr="00935A35" w:rsidRDefault="0038324E" w:rsidP="0038324E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各集合定點</w:t>
            </w:r>
          </w:p>
          <w:p w:rsidR="00DF1682" w:rsidRPr="00935A35" w:rsidRDefault="0038324E" w:rsidP="0038324E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企業參訪</w:t>
            </w:r>
          </w:p>
          <w:p w:rsidR="004E5AB3" w:rsidRPr="00935A35" w:rsidRDefault="004E5AB3" w:rsidP="004E5AB3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大學參訪</w:t>
            </w:r>
          </w:p>
          <w:p w:rsidR="004E5AB3" w:rsidRPr="00935A35" w:rsidRDefault="004E5AB3" w:rsidP="004E5AB3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4E5AB3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搭車回各國中學校/接駁地點</w:t>
            </w:r>
          </w:p>
        </w:tc>
        <w:tc>
          <w:tcPr>
            <w:tcW w:w="2410" w:type="dxa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/</w:t>
            </w:r>
            <w:r w:rsidR="0027192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各國中(接駁地點)</w:t>
            </w:r>
          </w:p>
        </w:tc>
      </w:tr>
    </w:tbl>
    <w:p w:rsidR="0067624C" w:rsidRPr="00935A35" w:rsidRDefault="0067624C" w:rsidP="004B42E3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</w:p>
    <w:p w:rsidR="001B5815" w:rsidRPr="00935A35" w:rsidRDefault="00204EEC" w:rsidP="001B5815">
      <w:pPr>
        <w:widowControl w:val="0"/>
        <w:adjustRightInd w:val="0"/>
        <w:snapToGrid w:val="0"/>
        <w:spacing w:beforeLines="25" w:before="60" w:after="0" w:line="360" w:lineRule="exact"/>
        <w:ind w:left="566" w:hangingChars="202" w:hanging="566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、參加本次營隊課程之教師、學生及工作人員請准予公假登記，辦理本計畫有功人員由本府函示辦理。</w:t>
      </w:r>
    </w:p>
    <w:p w:rsidR="00454EF4" w:rsidRPr="00935A35" w:rsidRDefault="00454EF4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1B5815" w:rsidRPr="00935A35" w:rsidRDefault="00204EEC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八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、為響應節能減碳，請教師提醒參與學生自備環保杯及餐具。</w:t>
      </w:r>
    </w:p>
    <w:p w:rsidR="00454EF4" w:rsidRPr="00935A35" w:rsidRDefault="00454EF4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1B5815" w:rsidRPr="00935A35" w:rsidRDefault="00204EEC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九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、本計畫陳報縣府核定後實施，修正亦同。</w:t>
      </w:r>
    </w:p>
    <w:p w:rsidR="00EB641F" w:rsidRPr="00935A35" w:rsidRDefault="00EB641F" w:rsidP="00FB40E3">
      <w:pPr>
        <w:spacing w:after="0" w:line="240" w:lineRule="auto"/>
        <w:rPr>
          <w:rFonts w:ascii="標楷體" w:eastAsia="標楷體" w:hAnsi="標楷體" w:cs="Times New Roman"/>
          <w:b/>
          <w:color w:val="auto"/>
          <w:sz w:val="36"/>
          <w:szCs w:val="36"/>
        </w:rPr>
      </w:pPr>
    </w:p>
    <w:sectPr w:rsidR="00EB641F" w:rsidRPr="00935A35" w:rsidSect="00A85DF8">
      <w:footerReference w:type="default" r:id="rId8"/>
      <w:pgSz w:w="11906" w:h="16838"/>
      <w:pgMar w:top="1160" w:right="1073" w:bottom="921" w:left="1133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A7" w:rsidRDefault="00FC5EA7" w:rsidP="00B2338A">
      <w:pPr>
        <w:spacing w:after="0" w:line="240" w:lineRule="auto"/>
      </w:pPr>
      <w:r>
        <w:separator/>
      </w:r>
    </w:p>
  </w:endnote>
  <w:endnote w:type="continuationSeparator" w:id="0">
    <w:p w:rsidR="00FC5EA7" w:rsidRDefault="00FC5EA7" w:rsidP="00B2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353414"/>
      <w:docPartObj>
        <w:docPartGallery w:val="Page Numbers (Bottom of Page)"/>
        <w:docPartUnique/>
      </w:docPartObj>
    </w:sdtPr>
    <w:sdtEndPr/>
    <w:sdtContent>
      <w:p w:rsidR="00BA2A07" w:rsidRDefault="00BA2A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AF" w:rsidRPr="00F643AF">
          <w:rPr>
            <w:noProof/>
            <w:lang w:val="zh-TW"/>
          </w:rPr>
          <w:t>1</w:t>
        </w:r>
        <w:r>
          <w:fldChar w:fldCharType="end"/>
        </w:r>
      </w:p>
    </w:sdtContent>
  </w:sdt>
  <w:p w:rsidR="00BA2A07" w:rsidRDefault="00BA2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A7" w:rsidRDefault="00FC5EA7" w:rsidP="00B2338A">
      <w:pPr>
        <w:spacing w:after="0" w:line="240" w:lineRule="auto"/>
      </w:pPr>
      <w:r>
        <w:separator/>
      </w:r>
    </w:p>
  </w:footnote>
  <w:footnote w:type="continuationSeparator" w:id="0">
    <w:p w:rsidR="00FC5EA7" w:rsidRDefault="00FC5EA7" w:rsidP="00B2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A4D"/>
    <w:multiLevelType w:val="hybridMultilevel"/>
    <w:tmpl w:val="7C5C742A"/>
    <w:lvl w:ilvl="0" w:tplc="390CCB7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5E14AC8"/>
    <w:multiLevelType w:val="hybridMultilevel"/>
    <w:tmpl w:val="D2CA28D0"/>
    <w:lvl w:ilvl="0" w:tplc="6FCEA3C2">
      <w:start w:val="1"/>
      <w:numFmt w:val="decimal"/>
      <w:lvlText w:val="%1."/>
      <w:lvlJc w:val="left"/>
      <w:pPr>
        <w:ind w:left="444" w:hanging="36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" w15:restartNumberingAfterBreak="0">
    <w:nsid w:val="06CD2137"/>
    <w:multiLevelType w:val="hybridMultilevel"/>
    <w:tmpl w:val="06F64BB6"/>
    <w:lvl w:ilvl="0" w:tplc="55CA8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FF2E16"/>
    <w:multiLevelType w:val="hybridMultilevel"/>
    <w:tmpl w:val="5DBC4FC2"/>
    <w:lvl w:ilvl="0" w:tplc="27F0A1C2">
      <w:start w:val="1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6C2D6">
      <w:start w:val="1"/>
      <w:numFmt w:val="ideographDigital"/>
      <w:lvlText w:val="(%2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CDE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4780C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29890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0B0A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9548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4EE38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E4A90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66A58"/>
    <w:multiLevelType w:val="hybridMultilevel"/>
    <w:tmpl w:val="5ED69D66"/>
    <w:lvl w:ilvl="0" w:tplc="390CCB7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0CD02EFE"/>
    <w:multiLevelType w:val="hybridMultilevel"/>
    <w:tmpl w:val="C66CCDE4"/>
    <w:lvl w:ilvl="0" w:tplc="38EAF84A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6" w15:restartNumberingAfterBreak="0">
    <w:nsid w:val="10886E65"/>
    <w:multiLevelType w:val="hybridMultilevel"/>
    <w:tmpl w:val="44980ACA"/>
    <w:lvl w:ilvl="0" w:tplc="0C464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26B532C"/>
    <w:multiLevelType w:val="hybridMultilevel"/>
    <w:tmpl w:val="E8E2B82E"/>
    <w:lvl w:ilvl="0" w:tplc="2CA6627C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8" w15:restartNumberingAfterBreak="0">
    <w:nsid w:val="193E106F"/>
    <w:multiLevelType w:val="hybridMultilevel"/>
    <w:tmpl w:val="4ACAB9A4"/>
    <w:lvl w:ilvl="0" w:tplc="5A5846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30F57"/>
    <w:multiLevelType w:val="hybridMultilevel"/>
    <w:tmpl w:val="2F9608FC"/>
    <w:lvl w:ilvl="0" w:tplc="ED1A863A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0" w15:restartNumberingAfterBreak="0">
    <w:nsid w:val="233905E1"/>
    <w:multiLevelType w:val="hybridMultilevel"/>
    <w:tmpl w:val="D4A6664E"/>
    <w:lvl w:ilvl="0" w:tplc="1B2825F4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1" w15:restartNumberingAfterBreak="0">
    <w:nsid w:val="24F46479"/>
    <w:multiLevelType w:val="hybridMultilevel"/>
    <w:tmpl w:val="132A8396"/>
    <w:lvl w:ilvl="0" w:tplc="B4D49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462368"/>
    <w:multiLevelType w:val="hybridMultilevel"/>
    <w:tmpl w:val="FB245BC6"/>
    <w:lvl w:ilvl="0" w:tplc="D4324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14CDC"/>
    <w:multiLevelType w:val="hybridMultilevel"/>
    <w:tmpl w:val="9202F6F8"/>
    <w:lvl w:ilvl="0" w:tplc="DA70739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B02A8E"/>
    <w:multiLevelType w:val="hybridMultilevel"/>
    <w:tmpl w:val="6D76AB1C"/>
    <w:lvl w:ilvl="0" w:tplc="A198F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E3A36"/>
    <w:multiLevelType w:val="hybridMultilevel"/>
    <w:tmpl w:val="A2C4D51C"/>
    <w:lvl w:ilvl="0" w:tplc="4B5C9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F32F00"/>
    <w:multiLevelType w:val="hybridMultilevel"/>
    <w:tmpl w:val="0C2C7060"/>
    <w:lvl w:ilvl="0" w:tplc="DFB6F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216FC"/>
    <w:multiLevelType w:val="hybridMultilevel"/>
    <w:tmpl w:val="2B2EC870"/>
    <w:lvl w:ilvl="0" w:tplc="8EBE9CFE">
      <w:start w:val="1"/>
      <w:numFmt w:val="decimal"/>
      <w:lvlText w:val="(%1)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8" w15:restartNumberingAfterBreak="0">
    <w:nsid w:val="50A474C5"/>
    <w:multiLevelType w:val="hybridMultilevel"/>
    <w:tmpl w:val="12A83F46"/>
    <w:lvl w:ilvl="0" w:tplc="94A05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8A2363"/>
    <w:multiLevelType w:val="hybridMultilevel"/>
    <w:tmpl w:val="476C5246"/>
    <w:lvl w:ilvl="0" w:tplc="DEA63AF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0" w15:restartNumberingAfterBreak="0">
    <w:nsid w:val="58BE3FE7"/>
    <w:multiLevelType w:val="hybridMultilevel"/>
    <w:tmpl w:val="5ED69D66"/>
    <w:lvl w:ilvl="0" w:tplc="390CCB7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1" w15:restartNumberingAfterBreak="0">
    <w:nsid w:val="5FB26BE7"/>
    <w:multiLevelType w:val="hybridMultilevel"/>
    <w:tmpl w:val="7638A854"/>
    <w:lvl w:ilvl="0" w:tplc="249A7FF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2" w15:restartNumberingAfterBreak="0">
    <w:nsid w:val="698F4DC5"/>
    <w:multiLevelType w:val="hybridMultilevel"/>
    <w:tmpl w:val="4058D400"/>
    <w:lvl w:ilvl="0" w:tplc="09545B48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9" w:hanging="480"/>
      </w:pPr>
    </w:lvl>
    <w:lvl w:ilvl="2" w:tplc="0409001B" w:tentative="1">
      <w:start w:val="1"/>
      <w:numFmt w:val="lowerRoman"/>
      <w:lvlText w:val="%3."/>
      <w:lvlJc w:val="right"/>
      <w:pPr>
        <w:ind w:left="1359" w:hanging="480"/>
      </w:pPr>
    </w:lvl>
    <w:lvl w:ilvl="3" w:tplc="0409000F" w:tentative="1">
      <w:start w:val="1"/>
      <w:numFmt w:val="decimal"/>
      <w:lvlText w:val="%4."/>
      <w:lvlJc w:val="left"/>
      <w:pPr>
        <w:ind w:left="1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9" w:hanging="480"/>
      </w:pPr>
    </w:lvl>
    <w:lvl w:ilvl="5" w:tplc="0409001B" w:tentative="1">
      <w:start w:val="1"/>
      <w:numFmt w:val="lowerRoman"/>
      <w:lvlText w:val="%6."/>
      <w:lvlJc w:val="right"/>
      <w:pPr>
        <w:ind w:left="2799" w:hanging="480"/>
      </w:pPr>
    </w:lvl>
    <w:lvl w:ilvl="6" w:tplc="0409000F" w:tentative="1">
      <w:start w:val="1"/>
      <w:numFmt w:val="decimal"/>
      <w:lvlText w:val="%7."/>
      <w:lvlJc w:val="left"/>
      <w:pPr>
        <w:ind w:left="3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9" w:hanging="480"/>
      </w:pPr>
    </w:lvl>
    <w:lvl w:ilvl="8" w:tplc="0409001B" w:tentative="1">
      <w:start w:val="1"/>
      <w:numFmt w:val="lowerRoman"/>
      <w:lvlText w:val="%9."/>
      <w:lvlJc w:val="right"/>
      <w:pPr>
        <w:ind w:left="4239" w:hanging="480"/>
      </w:pPr>
    </w:lvl>
  </w:abstractNum>
  <w:abstractNum w:abstractNumId="23" w15:restartNumberingAfterBreak="0">
    <w:nsid w:val="6D9A6E14"/>
    <w:multiLevelType w:val="hybridMultilevel"/>
    <w:tmpl w:val="97E6E8C0"/>
    <w:lvl w:ilvl="0" w:tplc="25BAA73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5"/>
  </w:num>
  <w:num w:numId="5">
    <w:abstractNumId w:val="2"/>
  </w:num>
  <w:num w:numId="6">
    <w:abstractNumId w:val="6"/>
  </w:num>
  <w:num w:numId="7">
    <w:abstractNumId w:val="21"/>
  </w:num>
  <w:num w:numId="8">
    <w:abstractNumId w:val="19"/>
  </w:num>
  <w:num w:numId="9">
    <w:abstractNumId w:val="13"/>
  </w:num>
  <w:num w:numId="10">
    <w:abstractNumId w:val="23"/>
  </w:num>
  <w:num w:numId="11">
    <w:abstractNumId w:val="11"/>
  </w:num>
  <w:num w:numId="12">
    <w:abstractNumId w:val="22"/>
  </w:num>
  <w:num w:numId="13">
    <w:abstractNumId w:val="16"/>
  </w:num>
  <w:num w:numId="14">
    <w:abstractNumId w:val="12"/>
  </w:num>
  <w:num w:numId="15">
    <w:abstractNumId w:val="17"/>
  </w:num>
  <w:num w:numId="16">
    <w:abstractNumId w:val="5"/>
  </w:num>
  <w:num w:numId="17">
    <w:abstractNumId w:val="4"/>
  </w:num>
  <w:num w:numId="18">
    <w:abstractNumId w:val="20"/>
  </w:num>
  <w:num w:numId="19">
    <w:abstractNumId w:val="0"/>
  </w:num>
  <w:num w:numId="20">
    <w:abstractNumId w:val="7"/>
  </w:num>
  <w:num w:numId="21">
    <w:abstractNumId w:val="10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2"/>
    <w:rsid w:val="0001232E"/>
    <w:rsid w:val="00020082"/>
    <w:rsid w:val="00052521"/>
    <w:rsid w:val="00061B6D"/>
    <w:rsid w:val="00063798"/>
    <w:rsid w:val="00074CC3"/>
    <w:rsid w:val="00076AE8"/>
    <w:rsid w:val="000818E3"/>
    <w:rsid w:val="00085984"/>
    <w:rsid w:val="00095E47"/>
    <w:rsid w:val="000A19CD"/>
    <w:rsid w:val="000A2252"/>
    <w:rsid w:val="000A7A59"/>
    <w:rsid w:val="000B4336"/>
    <w:rsid w:val="000C338D"/>
    <w:rsid w:val="000C40D2"/>
    <w:rsid w:val="000E1C52"/>
    <w:rsid w:val="000E370D"/>
    <w:rsid w:val="000E3D65"/>
    <w:rsid w:val="000F06A0"/>
    <w:rsid w:val="000F1AB2"/>
    <w:rsid w:val="000F74A6"/>
    <w:rsid w:val="000F7898"/>
    <w:rsid w:val="0010281A"/>
    <w:rsid w:val="0012103D"/>
    <w:rsid w:val="00121629"/>
    <w:rsid w:val="00134249"/>
    <w:rsid w:val="0013630F"/>
    <w:rsid w:val="00136E39"/>
    <w:rsid w:val="00152C63"/>
    <w:rsid w:val="0015637D"/>
    <w:rsid w:val="00157FD8"/>
    <w:rsid w:val="0019577C"/>
    <w:rsid w:val="00197E7F"/>
    <w:rsid w:val="001B1A6C"/>
    <w:rsid w:val="001B3D25"/>
    <w:rsid w:val="001B5815"/>
    <w:rsid w:val="001B6217"/>
    <w:rsid w:val="001C5892"/>
    <w:rsid w:val="001C5E80"/>
    <w:rsid w:val="001C6C90"/>
    <w:rsid w:val="001D43AB"/>
    <w:rsid w:val="001E3415"/>
    <w:rsid w:val="001F18D9"/>
    <w:rsid w:val="001F51A8"/>
    <w:rsid w:val="00202573"/>
    <w:rsid w:val="00204EEC"/>
    <w:rsid w:val="002107F5"/>
    <w:rsid w:val="00214725"/>
    <w:rsid w:val="0021515F"/>
    <w:rsid w:val="00216793"/>
    <w:rsid w:val="00232E2D"/>
    <w:rsid w:val="00232FBC"/>
    <w:rsid w:val="002349B8"/>
    <w:rsid w:val="002437B4"/>
    <w:rsid w:val="00244684"/>
    <w:rsid w:val="00246B66"/>
    <w:rsid w:val="00246FC1"/>
    <w:rsid w:val="0025621A"/>
    <w:rsid w:val="002579BD"/>
    <w:rsid w:val="00262548"/>
    <w:rsid w:val="00264BD2"/>
    <w:rsid w:val="00271929"/>
    <w:rsid w:val="00272496"/>
    <w:rsid w:val="00276761"/>
    <w:rsid w:val="0028035C"/>
    <w:rsid w:val="00280CA7"/>
    <w:rsid w:val="00284E66"/>
    <w:rsid w:val="002A2727"/>
    <w:rsid w:val="002A4793"/>
    <w:rsid w:val="002B090E"/>
    <w:rsid w:val="002B77F9"/>
    <w:rsid w:val="002C221A"/>
    <w:rsid w:val="002C57B6"/>
    <w:rsid w:val="002D1680"/>
    <w:rsid w:val="002E06E0"/>
    <w:rsid w:val="002E5142"/>
    <w:rsid w:val="002F3E9D"/>
    <w:rsid w:val="002F5A35"/>
    <w:rsid w:val="003048FD"/>
    <w:rsid w:val="00313271"/>
    <w:rsid w:val="003174A7"/>
    <w:rsid w:val="00326447"/>
    <w:rsid w:val="00335034"/>
    <w:rsid w:val="0034325C"/>
    <w:rsid w:val="003463B2"/>
    <w:rsid w:val="00350048"/>
    <w:rsid w:val="00352800"/>
    <w:rsid w:val="00355015"/>
    <w:rsid w:val="00355903"/>
    <w:rsid w:val="0035684D"/>
    <w:rsid w:val="00361022"/>
    <w:rsid w:val="003628B9"/>
    <w:rsid w:val="00372435"/>
    <w:rsid w:val="003808BD"/>
    <w:rsid w:val="0038324E"/>
    <w:rsid w:val="0038451A"/>
    <w:rsid w:val="00386096"/>
    <w:rsid w:val="0039546E"/>
    <w:rsid w:val="003964B7"/>
    <w:rsid w:val="00397E03"/>
    <w:rsid w:val="003A1828"/>
    <w:rsid w:val="003A3267"/>
    <w:rsid w:val="003A33EF"/>
    <w:rsid w:val="003A64BD"/>
    <w:rsid w:val="003A6776"/>
    <w:rsid w:val="003B02C2"/>
    <w:rsid w:val="003B41BC"/>
    <w:rsid w:val="003B4343"/>
    <w:rsid w:val="003B6516"/>
    <w:rsid w:val="003B7C43"/>
    <w:rsid w:val="003C046D"/>
    <w:rsid w:val="003C42F7"/>
    <w:rsid w:val="003C7B5E"/>
    <w:rsid w:val="003E6A1D"/>
    <w:rsid w:val="003E71F6"/>
    <w:rsid w:val="003F2A32"/>
    <w:rsid w:val="004014BD"/>
    <w:rsid w:val="00415344"/>
    <w:rsid w:val="00415A7A"/>
    <w:rsid w:val="00415AD3"/>
    <w:rsid w:val="00425520"/>
    <w:rsid w:val="00425EEA"/>
    <w:rsid w:val="00437C4F"/>
    <w:rsid w:val="004476B4"/>
    <w:rsid w:val="00451718"/>
    <w:rsid w:val="004524AB"/>
    <w:rsid w:val="00454EF4"/>
    <w:rsid w:val="0045540A"/>
    <w:rsid w:val="00456369"/>
    <w:rsid w:val="00461CDC"/>
    <w:rsid w:val="004639FB"/>
    <w:rsid w:val="0047066A"/>
    <w:rsid w:val="00484DF3"/>
    <w:rsid w:val="004B281B"/>
    <w:rsid w:val="004B42E3"/>
    <w:rsid w:val="004B7A5C"/>
    <w:rsid w:val="004D0F84"/>
    <w:rsid w:val="004D6717"/>
    <w:rsid w:val="004D7F1F"/>
    <w:rsid w:val="004E5AB3"/>
    <w:rsid w:val="004F6B16"/>
    <w:rsid w:val="00503D08"/>
    <w:rsid w:val="00504746"/>
    <w:rsid w:val="00505448"/>
    <w:rsid w:val="00506DE8"/>
    <w:rsid w:val="0051355A"/>
    <w:rsid w:val="00516A92"/>
    <w:rsid w:val="00516ABE"/>
    <w:rsid w:val="005178B3"/>
    <w:rsid w:val="00517F7E"/>
    <w:rsid w:val="00520DB6"/>
    <w:rsid w:val="00520FEE"/>
    <w:rsid w:val="0054226B"/>
    <w:rsid w:val="00542BF3"/>
    <w:rsid w:val="00545F41"/>
    <w:rsid w:val="00546B2B"/>
    <w:rsid w:val="00553F0B"/>
    <w:rsid w:val="00561318"/>
    <w:rsid w:val="005617B9"/>
    <w:rsid w:val="00565229"/>
    <w:rsid w:val="005655BF"/>
    <w:rsid w:val="00573E06"/>
    <w:rsid w:val="005813F4"/>
    <w:rsid w:val="0058376C"/>
    <w:rsid w:val="005A090C"/>
    <w:rsid w:val="005A0A5E"/>
    <w:rsid w:val="005A35A7"/>
    <w:rsid w:val="005A3ABB"/>
    <w:rsid w:val="005A56E2"/>
    <w:rsid w:val="005C4346"/>
    <w:rsid w:val="005D71BA"/>
    <w:rsid w:val="005E0884"/>
    <w:rsid w:val="005E14C1"/>
    <w:rsid w:val="005E7D0C"/>
    <w:rsid w:val="005F1E2D"/>
    <w:rsid w:val="00610372"/>
    <w:rsid w:val="00610BB2"/>
    <w:rsid w:val="0061693B"/>
    <w:rsid w:val="006179F1"/>
    <w:rsid w:val="00621D07"/>
    <w:rsid w:val="00633CAD"/>
    <w:rsid w:val="006349E2"/>
    <w:rsid w:val="006509F6"/>
    <w:rsid w:val="006512D5"/>
    <w:rsid w:val="0065173B"/>
    <w:rsid w:val="0065766C"/>
    <w:rsid w:val="006639AA"/>
    <w:rsid w:val="00675608"/>
    <w:rsid w:val="00675830"/>
    <w:rsid w:val="0067624C"/>
    <w:rsid w:val="00680903"/>
    <w:rsid w:val="00686F9A"/>
    <w:rsid w:val="00692710"/>
    <w:rsid w:val="00697B92"/>
    <w:rsid w:val="006B02FC"/>
    <w:rsid w:val="006B0584"/>
    <w:rsid w:val="006B419B"/>
    <w:rsid w:val="006C2BBA"/>
    <w:rsid w:val="006C7D7B"/>
    <w:rsid w:val="006E14F7"/>
    <w:rsid w:val="006E43BB"/>
    <w:rsid w:val="006E4869"/>
    <w:rsid w:val="00702C29"/>
    <w:rsid w:val="0070690A"/>
    <w:rsid w:val="00707477"/>
    <w:rsid w:val="00725258"/>
    <w:rsid w:val="00731451"/>
    <w:rsid w:val="007353DE"/>
    <w:rsid w:val="007356F0"/>
    <w:rsid w:val="00735B97"/>
    <w:rsid w:val="007446A4"/>
    <w:rsid w:val="007517E6"/>
    <w:rsid w:val="00762DE9"/>
    <w:rsid w:val="00763E47"/>
    <w:rsid w:val="007704D4"/>
    <w:rsid w:val="007723B3"/>
    <w:rsid w:val="00776799"/>
    <w:rsid w:val="00781617"/>
    <w:rsid w:val="00790810"/>
    <w:rsid w:val="00794E05"/>
    <w:rsid w:val="007A4DDF"/>
    <w:rsid w:val="007C7483"/>
    <w:rsid w:val="007D1055"/>
    <w:rsid w:val="007D69BA"/>
    <w:rsid w:val="007E3F55"/>
    <w:rsid w:val="007E5A71"/>
    <w:rsid w:val="007F188B"/>
    <w:rsid w:val="007F2D38"/>
    <w:rsid w:val="007F34D6"/>
    <w:rsid w:val="00815824"/>
    <w:rsid w:val="00816FCB"/>
    <w:rsid w:val="00823560"/>
    <w:rsid w:val="00837E5E"/>
    <w:rsid w:val="00845FCA"/>
    <w:rsid w:val="00855503"/>
    <w:rsid w:val="008918A8"/>
    <w:rsid w:val="00893183"/>
    <w:rsid w:val="008A0766"/>
    <w:rsid w:val="008A26C0"/>
    <w:rsid w:val="008A75EA"/>
    <w:rsid w:val="008B5332"/>
    <w:rsid w:val="008C10DD"/>
    <w:rsid w:val="008D077A"/>
    <w:rsid w:val="008D0865"/>
    <w:rsid w:val="008D7540"/>
    <w:rsid w:val="008F1CAD"/>
    <w:rsid w:val="008F3E86"/>
    <w:rsid w:val="008F520B"/>
    <w:rsid w:val="008F542A"/>
    <w:rsid w:val="00903F8C"/>
    <w:rsid w:val="00905BBA"/>
    <w:rsid w:val="00935A35"/>
    <w:rsid w:val="0093647D"/>
    <w:rsid w:val="00937948"/>
    <w:rsid w:val="00940E2C"/>
    <w:rsid w:val="00950811"/>
    <w:rsid w:val="00954C39"/>
    <w:rsid w:val="009556CC"/>
    <w:rsid w:val="00957E79"/>
    <w:rsid w:val="0096033E"/>
    <w:rsid w:val="0096464C"/>
    <w:rsid w:val="00970331"/>
    <w:rsid w:val="0097390F"/>
    <w:rsid w:val="009808E1"/>
    <w:rsid w:val="00980FF9"/>
    <w:rsid w:val="0098152F"/>
    <w:rsid w:val="009A56E3"/>
    <w:rsid w:val="009C1154"/>
    <w:rsid w:val="009C78F4"/>
    <w:rsid w:val="009D1E3D"/>
    <w:rsid w:val="009D7ED5"/>
    <w:rsid w:val="009E6855"/>
    <w:rsid w:val="009F63B1"/>
    <w:rsid w:val="00A00B32"/>
    <w:rsid w:val="00A02839"/>
    <w:rsid w:val="00A02F7D"/>
    <w:rsid w:val="00A1299B"/>
    <w:rsid w:val="00A1346F"/>
    <w:rsid w:val="00A22442"/>
    <w:rsid w:val="00A22809"/>
    <w:rsid w:val="00A25D6F"/>
    <w:rsid w:val="00A25DB7"/>
    <w:rsid w:val="00A329EB"/>
    <w:rsid w:val="00A37D6D"/>
    <w:rsid w:val="00A41694"/>
    <w:rsid w:val="00A53B19"/>
    <w:rsid w:val="00A716E5"/>
    <w:rsid w:val="00A7181A"/>
    <w:rsid w:val="00A71AE8"/>
    <w:rsid w:val="00A72BAF"/>
    <w:rsid w:val="00A74E5C"/>
    <w:rsid w:val="00A81DB7"/>
    <w:rsid w:val="00A831DE"/>
    <w:rsid w:val="00A844A1"/>
    <w:rsid w:val="00A85DF8"/>
    <w:rsid w:val="00A864F1"/>
    <w:rsid w:val="00A8689F"/>
    <w:rsid w:val="00A87C53"/>
    <w:rsid w:val="00A94D72"/>
    <w:rsid w:val="00AA4CBB"/>
    <w:rsid w:val="00AA6A3C"/>
    <w:rsid w:val="00AA7AB2"/>
    <w:rsid w:val="00AB5575"/>
    <w:rsid w:val="00AB7EB9"/>
    <w:rsid w:val="00AC0927"/>
    <w:rsid w:val="00AC5D7E"/>
    <w:rsid w:val="00AF0B8B"/>
    <w:rsid w:val="00B01238"/>
    <w:rsid w:val="00B01AC8"/>
    <w:rsid w:val="00B020AE"/>
    <w:rsid w:val="00B21334"/>
    <w:rsid w:val="00B2338A"/>
    <w:rsid w:val="00B242D2"/>
    <w:rsid w:val="00B24CDB"/>
    <w:rsid w:val="00B327D3"/>
    <w:rsid w:val="00B33A05"/>
    <w:rsid w:val="00B478B9"/>
    <w:rsid w:val="00B767BE"/>
    <w:rsid w:val="00B8038C"/>
    <w:rsid w:val="00B84667"/>
    <w:rsid w:val="00BA2A07"/>
    <w:rsid w:val="00BB22DE"/>
    <w:rsid w:val="00BC152A"/>
    <w:rsid w:val="00BC3DA7"/>
    <w:rsid w:val="00BD02E0"/>
    <w:rsid w:val="00BD0FFF"/>
    <w:rsid w:val="00BD3516"/>
    <w:rsid w:val="00BD3E51"/>
    <w:rsid w:val="00BD6AD8"/>
    <w:rsid w:val="00BE2852"/>
    <w:rsid w:val="00BE402E"/>
    <w:rsid w:val="00BF3722"/>
    <w:rsid w:val="00C00ECF"/>
    <w:rsid w:val="00C07E24"/>
    <w:rsid w:val="00C13567"/>
    <w:rsid w:val="00C14964"/>
    <w:rsid w:val="00C31E5F"/>
    <w:rsid w:val="00C35FAD"/>
    <w:rsid w:val="00C4296D"/>
    <w:rsid w:val="00C43CC6"/>
    <w:rsid w:val="00C44A6F"/>
    <w:rsid w:val="00C45874"/>
    <w:rsid w:val="00C4643D"/>
    <w:rsid w:val="00C50AE3"/>
    <w:rsid w:val="00C5402A"/>
    <w:rsid w:val="00C66BBC"/>
    <w:rsid w:val="00C812A1"/>
    <w:rsid w:val="00C878B9"/>
    <w:rsid w:val="00C90CC7"/>
    <w:rsid w:val="00C939A0"/>
    <w:rsid w:val="00CA295D"/>
    <w:rsid w:val="00CA3AAD"/>
    <w:rsid w:val="00CA64D3"/>
    <w:rsid w:val="00CB0DB8"/>
    <w:rsid w:val="00CC4193"/>
    <w:rsid w:val="00CC4682"/>
    <w:rsid w:val="00CD0665"/>
    <w:rsid w:val="00CE1982"/>
    <w:rsid w:val="00CE501E"/>
    <w:rsid w:val="00CE61DE"/>
    <w:rsid w:val="00CE77E2"/>
    <w:rsid w:val="00CF2421"/>
    <w:rsid w:val="00CF59DF"/>
    <w:rsid w:val="00D03B29"/>
    <w:rsid w:val="00D05A6F"/>
    <w:rsid w:val="00D103A8"/>
    <w:rsid w:val="00D1680B"/>
    <w:rsid w:val="00D17014"/>
    <w:rsid w:val="00D403CA"/>
    <w:rsid w:val="00D4428B"/>
    <w:rsid w:val="00D56E62"/>
    <w:rsid w:val="00D611A7"/>
    <w:rsid w:val="00D749C8"/>
    <w:rsid w:val="00D82716"/>
    <w:rsid w:val="00D82CBE"/>
    <w:rsid w:val="00D932A7"/>
    <w:rsid w:val="00D95B6A"/>
    <w:rsid w:val="00D970FA"/>
    <w:rsid w:val="00DA5A45"/>
    <w:rsid w:val="00DB5D50"/>
    <w:rsid w:val="00DC68F8"/>
    <w:rsid w:val="00DD3091"/>
    <w:rsid w:val="00DD350C"/>
    <w:rsid w:val="00DE0A4B"/>
    <w:rsid w:val="00DE21DE"/>
    <w:rsid w:val="00DF00F6"/>
    <w:rsid w:val="00DF0CD0"/>
    <w:rsid w:val="00DF1682"/>
    <w:rsid w:val="00DF50F5"/>
    <w:rsid w:val="00E14888"/>
    <w:rsid w:val="00E23A4E"/>
    <w:rsid w:val="00E3388F"/>
    <w:rsid w:val="00E340CE"/>
    <w:rsid w:val="00E52C95"/>
    <w:rsid w:val="00E67FC3"/>
    <w:rsid w:val="00E7371B"/>
    <w:rsid w:val="00E8222C"/>
    <w:rsid w:val="00E9475D"/>
    <w:rsid w:val="00E96315"/>
    <w:rsid w:val="00E965FF"/>
    <w:rsid w:val="00E975DA"/>
    <w:rsid w:val="00EB641F"/>
    <w:rsid w:val="00EC60E4"/>
    <w:rsid w:val="00ED2BAF"/>
    <w:rsid w:val="00ED73D4"/>
    <w:rsid w:val="00ED758C"/>
    <w:rsid w:val="00EE0F45"/>
    <w:rsid w:val="00EF1359"/>
    <w:rsid w:val="00EF2175"/>
    <w:rsid w:val="00F00517"/>
    <w:rsid w:val="00F03573"/>
    <w:rsid w:val="00F1579A"/>
    <w:rsid w:val="00F20E6E"/>
    <w:rsid w:val="00F311F2"/>
    <w:rsid w:val="00F32600"/>
    <w:rsid w:val="00F32E59"/>
    <w:rsid w:val="00F34B97"/>
    <w:rsid w:val="00F35518"/>
    <w:rsid w:val="00F37E04"/>
    <w:rsid w:val="00F40552"/>
    <w:rsid w:val="00F50077"/>
    <w:rsid w:val="00F60837"/>
    <w:rsid w:val="00F6293C"/>
    <w:rsid w:val="00F643AF"/>
    <w:rsid w:val="00F656CB"/>
    <w:rsid w:val="00F7113B"/>
    <w:rsid w:val="00F76B0B"/>
    <w:rsid w:val="00F7702F"/>
    <w:rsid w:val="00F94E18"/>
    <w:rsid w:val="00F97A8B"/>
    <w:rsid w:val="00FA2234"/>
    <w:rsid w:val="00FA4FB0"/>
    <w:rsid w:val="00FB3C1E"/>
    <w:rsid w:val="00FB40E3"/>
    <w:rsid w:val="00FB5D4E"/>
    <w:rsid w:val="00FC0F96"/>
    <w:rsid w:val="00FC5EA7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79C02-FC73-41D8-86A1-2037631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7" w:lineRule="auto"/>
      <w:ind w:left="179" w:hanging="179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F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C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38A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38A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A718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7336-826E-4C5A-8528-97FF2EE5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1944</Words>
  <Characters>11084</Characters>
  <Application>Microsoft Office Word</Application>
  <DocSecurity>0</DocSecurity>
  <Lines>92</Lines>
  <Paragraphs>26</Paragraphs>
  <ScaleCrop>false</ScaleCrop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九十八學年度二林工商教育資源均質化</dc:title>
  <dc:creator>practice1</dc:creator>
  <cp:lastModifiedBy>user815-1</cp:lastModifiedBy>
  <cp:revision>2</cp:revision>
  <cp:lastPrinted>2020-11-17T06:53:00Z</cp:lastPrinted>
  <dcterms:created xsi:type="dcterms:W3CDTF">2020-12-06T23:53:00Z</dcterms:created>
  <dcterms:modified xsi:type="dcterms:W3CDTF">2020-12-06T23:53:00Z</dcterms:modified>
</cp:coreProperties>
</file>