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D5" w:rsidRPr="005D0F05" w:rsidRDefault="00CA7DD5" w:rsidP="00CA7DD5">
      <w:pPr>
        <w:spacing w:after="180"/>
        <w:ind w:left="482"/>
        <w:jc w:val="center"/>
        <w:outlineLvl w:val="2"/>
        <w:rPr>
          <w:rFonts w:eastAsia="標楷體"/>
          <w:bCs/>
          <w:color w:val="000000" w:themeColor="text1"/>
          <w:sz w:val="28"/>
          <w:szCs w:val="36"/>
        </w:rPr>
      </w:pPr>
      <w:r>
        <w:rPr>
          <w:rFonts w:eastAsia="標楷體"/>
          <w:bCs/>
          <w:color w:val="000000" w:themeColor="text1"/>
          <w:sz w:val="28"/>
          <w:szCs w:val="36"/>
        </w:rPr>
        <w:t>五專</w:t>
      </w:r>
      <w:r w:rsidRPr="005D0F05">
        <w:rPr>
          <w:rFonts w:eastAsia="標楷體"/>
          <w:bCs/>
          <w:color w:val="000000" w:themeColor="text1"/>
          <w:sz w:val="28"/>
          <w:szCs w:val="36"/>
        </w:rPr>
        <w:t>收費標準</w:t>
      </w:r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07"/>
        <w:gridCol w:w="905"/>
        <w:gridCol w:w="1917"/>
        <w:gridCol w:w="18"/>
        <w:gridCol w:w="969"/>
        <w:gridCol w:w="1521"/>
        <w:gridCol w:w="1193"/>
      </w:tblGrid>
      <w:tr w:rsidR="00CA7DD5" w:rsidRPr="0099630A" w:rsidTr="00CA7DD5">
        <w:trPr>
          <w:trHeight w:val="855"/>
          <w:jc w:val="center"/>
        </w:trPr>
        <w:tc>
          <w:tcPr>
            <w:tcW w:w="519" w:type="dxa"/>
            <w:vMerge w:val="restart"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Merge w:val="restart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</w:t>
            </w:r>
          </w:p>
        </w:tc>
        <w:tc>
          <w:tcPr>
            <w:tcW w:w="3809" w:type="dxa"/>
            <w:gridSpan w:val="4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1~3</w:t>
            </w:r>
            <w:r w:rsidRPr="0099630A">
              <w:rPr>
                <w:rFonts w:eastAsia="標楷體"/>
                <w:b/>
                <w:szCs w:val="22"/>
              </w:rPr>
              <w:t>年級</w:t>
            </w:r>
          </w:p>
        </w:tc>
        <w:tc>
          <w:tcPr>
            <w:tcW w:w="2714" w:type="dxa"/>
            <w:gridSpan w:val="2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4~5</w:t>
            </w:r>
            <w:r w:rsidRPr="0099630A">
              <w:rPr>
                <w:rFonts w:eastAsia="標楷體"/>
                <w:b/>
                <w:szCs w:val="22"/>
              </w:rPr>
              <w:t>年級、二專</w:t>
            </w:r>
          </w:p>
        </w:tc>
      </w:tr>
      <w:tr w:rsidR="00CA7DD5" w:rsidRPr="0099630A" w:rsidTr="00CA7DD5">
        <w:trPr>
          <w:trHeight w:val="480"/>
          <w:jc w:val="center"/>
        </w:trPr>
        <w:tc>
          <w:tcPr>
            <w:tcW w:w="519" w:type="dxa"/>
            <w:vMerge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3809" w:type="dxa"/>
            <w:gridSpan w:val="4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</w:tr>
      <w:tr w:rsidR="00CA7DD5" w:rsidRPr="0099630A" w:rsidTr="00CA7DD5">
        <w:trPr>
          <w:cantSplit/>
          <w:trHeight w:val="3080"/>
          <w:jc w:val="center"/>
        </w:trPr>
        <w:tc>
          <w:tcPr>
            <w:tcW w:w="51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科別</w:t>
            </w:r>
          </w:p>
        </w:tc>
        <w:tc>
          <w:tcPr>
            <w:tcW w:w="905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 xml:space="preserve">  </w:t>
            </w:r>
            <w:r w:rsidRPr="0099630A">
              <w:rPr>
                <w:rFonts w:eastAsia="標楷體"/>
                <w:szCs w:val="22"/>
              </w:rPr>
              <w:t>護理</w:t>
            </w:r>
          </w:p>
        </w:tc>
        <w:tc>
          <w:tcPr>
            <w:tcW w:w="1917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技、</w:t>
            </w:r>
            <w:proofErr w:type="gramStart"/>
            <w:r w:rsidRPr="0099630A">
              <w:rPr>
                <w:rFonts w:eastAsia="標楷體"/>
                <w:szCs w:val="22"/>
              </w:rPr>
              <w:t>食營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</w:t>
            </w: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、</w:t>
            </w:r>
            <w:proofErr w:type="gramStart"/>
            <w:r w:rsidRPr="0099630A">
              <w:rPr>
                <w:rFonts w:eastAsia="標楷體"/>
                <w:szCs w:val="22"/>
              </w:rPr>
              <w:t>視光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</w:t>
            </w:r>
            <w:proofErr w:type="gramStart"/>
            <w:r w:rsidRPr="0099630A">
              <w:rPr>
                <w:rFonts w:eastAsia="標楷體"/>
                <w:szCs w:val="22"/>
              </w:rPr>
              <w:t>職安</w:t>
            </w:r>
            <w:proofErr w:type="gramEnd"/>
          </w:p>
        </w:tc>
        <w:tc>
          <w:tcPr>
            <w:tcW w:w="987" w:type="dxa"/>
            <w:gridSpan w:val="2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寵美、</w:t>
            </w: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</w:t>
            </w:r>
          </w:p>
        </w:tc>
        <w:tc>
          <w:tcPr>
            <w:tcW w:w="1521" w:type="dxa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護理、</w:t>
            </w: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技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</w:t>
            </w: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、</w:t>
            </w:r>
            <w:proofErr w:type="gramStart"/>
            <w:r w:rsidRPr="0099630A">
              <w:rPr>
                <w:rFonts w:eastAsia="標楷體"/>
                <w:szCs w:val="22"/>
              </w:rPr>
              <w:t>視光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</w:t>
            </w:r>
            <w:proofErr w:type="gramStart"/>
            <w:r w:rsidRPr="0099630A">
              <w:rPr>
                <w:rFonts w:eastAsia="標楷體"/>
                <w:szCs w:val="22"/>
              </w:rPr>
              <w:t>職安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proofErr w:type="gramStart"/>
            <w:r w:rsidRPr="0099630A">
              <w:rPr>
                <w:rFonts w:eastAsia="標楷體"/>
                <w:szCs w:val="22"/>
              </w:rPr>
              <w:t>食營</w:t>
            </w:r>
            <w:proofErr w:type="gramEnd"/>
            <w:r w:rsidRPr="0099630A">
              <w:rPr>
                <w:rFonts w:eastAsia="標楷體"/>
                <w:szCs w:val="22"/>
              </w:rPr>
              <w:t>、調保</w:t>
            </w:r>
          </w:p>
        </w:tc>
        <w:tc>
          <w:tcPr>
            <w:tcW w:w="1193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 w:rsidRPr="0099630A">
              <w:rPr>
                <w:rFonts w:eastAsia="標楷體"/>
                <w:szCs w:val="22"/>
              </w:rPr>
              <w:t>寵美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proofErr w:type="gramStart"/>
            <w:r w:rsidRPr="0099630A">
              <w:rPr>
                <w:rFonts w:eastAsia="標楷體"/>
                <w:szCs w:val="22"/>
              </w:rPr>
              <w:t>日間部學雜費</w:t>
            </w:r>
            <w:proofErr w:type="gramEnd"/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學費</w:t>
            </w:r>
          </w:p>
        </w:tc>
        <w:tc>
          <w:tcPr>
            <w:tcW w:w="3809" w:type="dxa"/>
            <w:gridSpan w:val="4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五專前三年免學費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27,844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27,317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雜費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8,718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9,884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8,566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10,461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10,279</w:t>
            </w:r>
          </w:p>
        </w:tc>
      </w:tr>
      <w:tr w:rsidR="00CA7DD5" w:rsidRPr="0099630A" w:rsidTr="00CA7DD5">
        <w:trPr>
          <w:trHeight w:val="870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平安保</w:t>
            </w:r>
          </w:p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險費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214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網路及軟體使用費</w:t>
            </w:r>
            <w:r>
              <w:rPr>
                <w:rFonts w:eastAsia="標楷體"/>
                <w:szCs w:val="22"/>
              </w:rPr>
              <w:br/>
              <w:t>(</w:t>
            </w:r>
            <w:r>
              <w:rPr>
                <w:rFonts w:eastAsia="標楷體" w:hint="eastAsia"/>
                <w:szCs w:val="22"/>
              </w:rPr>
              <w:t>一學期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200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合計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</w:t>
            </w:r>
            <w:r>
              <w:rPr>
                <w:rFonts w:eastAsia="標楷體" w:hint="eastAsia"/>
                <w:szCs w:val="22"/>
              </w:rPr>
              <w:t>132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</w:t>
            </w:r>
            <w:r>
              <w:rPr>
                <w:rFonts w:eastAsia="標楷體" w:hint="eastAsia"/>
                <w:szCs w:val="22"/>
              </w:rPr>
              <w:t>98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8,9</w:t>
            </w:r>
            <w:r>
              <w:rPr>
                <w:rFonts w:eastAsia="標楷體" w:hint="eastAsia"/>
                <w:szCs w:val="22"/>
              </w:rPr>
              <w:t>80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</w:tr>
    </w:tbl>
    <w:p w:rsidR="00CA7DD5" w:rsidRPr="0099630A" w:rsidRDefault="00CA7DD5" w:rsidP="00CA7DD5">
      <w:pPr>
        <w:widowControl/>
        <w:snapToGrid w:val="0"/>
        <w:rPr>
          <w:szCs w:val="22"/>
        </w:rPr>
      </w:pPr>
      <w:r>
        <w:rPr>
          <w:rFonts w:eastAsia="標楷體" w:hint="eastAsia"/>
          <w:szCs w:val="22"/>
        </w:rPr>
        <w:t xml:space="preserve">1. </w:t>
      </w:r>
      <w:r w:rsidRPr="0099630A">
        <w:rPr>
          <w:rFonts w:eastAsia="標楷體"/>
          <w:szCs w:val="22"/>
        </w:rPr>
        <w:t>本表僅供參考</w:t>
      </w:r>
      <w:r w:rsidRPr="0099630A">
        <w:rPr>
          <w:rFonts w:eastAsia="標楷體"/>
          <w:szCs w:val="22"/>
        </w:rPr>
        <w:t>,</w:t>
      </w:r>
      <w:r w:rsidRPr="0099630A">
        <w:rPr>
          <w:rFonts w:eastAsia="標楷體"/>
          <w:szCs w:val="22"/>
        </w:rPr>
        <w:t>仍依實際收費為</w:t>
      </w:r>
      <w:proofErr w:type="gramStart"/>
      <w:r w:rsidRPr="0099630A">
        <w:rPr>
          <w:rFonts w:eastAsia="標楷體"/>
          <w:szCs w:val="22"/>
        </w:rPr>
        <w:t>準</w:t>
      </w:r>
      <w:proofErr w:type="gramEnd"/>
      <w:r w:rsidRPr="0099630A">
        <w:rPr>
          <w:szCs w:val="22"/>
        </w:rPr>
        <w:t>。</w:t>
      </w:r>
    </w:p>
    <w:p w:rsidR="00CA7DD5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bCs/>
        </w:rPr>
        <w:t xml:space="preserve">2. </w:t>
      </w:r>
      <w:r w:rsidRPr="0099630A">
        <w:rPr>
          <w:rFonts w:eastAsia="標楷體"/>
          <w:bCs/>
        </w:rPr>
        <w:t>學期若需使用電腦教室需繳交電腦上機費：</w:t>
      </w:r>
      <w:r w:rsidRPr="0099630A">
        <w:rPr>
          <w:rFonts w:eastAsia="標楷體"/>
          <w:bCs/>
        </w:rPr>
        <w:t>910</w:t>
      </w:r>
      <w:r w:rsidRPr="0099630A">
        <w:rPr>
          <w:rFonts w:eastAsia="標楷體"/>
          <w:bCs/>
        </w:rPr>
        <w:t>元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szCs w:val="22"/>
        </w:rPr>
        <w:t xml:space="preserve">3. </w:t>
      </w:r>
      <w:r w:rsidRPr="0099630A">
        <w:rPr>
          <w:rFonts w:eastAsia="標楷體"/>
          <w:szCs w:val="22"/>
        </w:rPr>
        <w:t>網路及軟體使用費</w:t>
      </w:r>
      <w:r>
        <w:rPr>
          <w:rFonts w:eastAsia="標楷體" w:hint="eastAsia"/>
          <w:szCs w:val="22"/>
        </w:rPr>
        <w:t>在入學年</w:t>
      </w: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第一學期</w:t>
      </w:r>
      <w:r>
        <w:rPr>
          <w:rFonts w:eastAsia="標楷體" w:hint="eastAsia"/>
          <w:szCs w:val="22"/>
        </w:rPr>
        <w:t>)</w:t>
      </w:r>
      <w:r>
        <w:rPr>
          <w:rFonts w:ascii="標楷體" w:eastAsia="標楷體" w:hAnsi="標楷體" w:hint="eastAsia"/>
          <w:szCs w:val="22"/>
        </w:rPr>
        <w:t>，</w:t>
      </w:r>
      <w:r>
        <w:rPr>
          <w:rFonts w:eastAsia="標楷體" w:hint="eastAsia"/>
          <w:szCs w:val="22"/>
        </w:rPr>
        <w:t>即收齊該生完整學制之使用費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widowControl/>
        <w:snapToGrid w:val="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4. </w:t>
      </w:r>
      <w:r w:rsidRPr="0099630A">
        <w:rPr>
          <w:rFonts w:eastAsia="標楷體"/>
          <w:szCs w:val="22"/>
        </w:rPr>
        <w:t>103</w:t>
      </w:r>
      <w:r w:rsidRPr="0099630A">
        <w:rPr>
          <w:rFonts w:eastAsia="標楷體"/>
          <w:szCs w:val="22"/>
        </w:rPr>
        <w:t>學年度起入學五專之新生前三年無論就讀公立或私立技專校院、家庭年所得多寡、戶籍所在</w:t>
      </w:r>
      <w:bookmarkStart w:id="0" w:name="_GoBack"/>
      <w:bookmarkEnd w:id="0"/>
      <w:r w:rsidRPr="0099630A">
        <w:rPr>
          <w:rFonts w:eastAsia="標楷體"/>
          <w:szCs w:val="22"/>
        </w:rPr>
        <w:t>地為，均可獲得學費全額補助</w:t>
      </w:r>
      <w:r w:rsidRPr="0099630A">
        <w:rPr>
          <w:rFonts w:eastAsia="標楷體"/>
          <w:szCs w:val="22"/>
        </w:rPr>
        <w:t>(</w:t>
      </w:r>
      <w:r w:rsidRPr="0099630A">
        <w:rPr>
          <w:rFonts w:eastAsia="標楷體"/>
          <w:szCs w:val="22"/>
        </w:rPr>
        <w:t>免納學費</w:t>
      </w:r>
      <w:r w:rsidRPr="0099630A">
        <w:rPr>
          <w:rFonts w:eastAsia="標楷體"/>
          <w:szCs w:val="22"/>
        </w:rPr>
        <w:t>)</w:t>
      </w:r>
      <w:r w:rsidRPr="0099630A">
        <w:rPr>
          <w:rFonts w:eastAsia="標楷體"/>
          <w:szCs w:val="22"/>
        </w:rPr>
        <w:t>。</w:t>
      </w:r>
    </w:p>
    <w:p w:rsidR="00CA7DD5" w:rsidRDefault="00CA7DD5" w:rsidP="00CA7DD5">
      <w:pPr>
        <w:widowControl/>
        <w:snapToGrid w:val="0"/>
        <w:rPr>
          <w:rFonts w:eastAsia="標楷體"/>
          <w:szCs w:val="22"/>
        </w:rPr>
      </w:pPr>
      <w:r w:rsidRPr="0099630A">
        <w:rPr>
          <w:rFonts w:eastAsia="標楷體"/>
          <w:szCs w:val="22"/>
        </w:rPr>
        <w:br w:type="page"/>
      </w:r>
    </w:p>
    <w:p w:rsidR="00EE161A" w:rsidRPr="00CA7DD5" w:rsidRDefault="00EE161A" w:rsidP="00CA7DD5"/>
    <w:sectPr w:rsidR="00EE161A" w:rsidRPr="00CA7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D5"/>
    <w:rsid w:val="00CA7DD5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3477"/>
  <w15:chartTrackingRefBased/>
  <w15:docId w15:val="{096E5997-9C7A-48EF-9909-D72B2CF4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任晃 吳</dc:creator>
  <cp:keywords/>
  <dc:description/>
  <cp:lastModifiedBy>任晃 吳</cp:lastModifiedBy>
  <cp:revision>1</cp:revision>
  <dcterms:created xsi:type="dcterms:W3CDTF">2020-04-06T01:39:00Z</dcterms:created>
  <dcterms:modified xsi:type="dcterms:W3CDTF">2020-04-06T01:40:00Z</dcterms:modified>
</cp:coreProperties>
</file>